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9F" w:rsidRPr="00A66F13" w:rsidRDefault="0067359F" w:rsidP="0067359F">
      <w:pPr>
        <w:widowControl w:val="0"/>
        <w:ind w:firstLine="360"/>
        <w:rPr>
          <w:rFonts w:ascii="Tms Rmn" w:eastAsia="Calibri" w:hAnsi="Tms Rmn"/>
          <w:snapToGrid w:val="0"/>
          <w:color w:val="000000"/>
        </w:rPr>
      </w:pPr>
      <w:bookmarkStart w:id="0" w:name="_Toc105952686"/>
    </w:p>
    <w:p w:rsidR="0067359F" w:rsidRPr="00A66F13" w:rsidRDefault="0067359F" w:rsidP="0067359F">
      <w:pPr>
        <w:widowControl w:val="0"/>
        <w:ind w:firstLine="360"/>
        <w:rPr>
          <w:rFonts w:ascii="Tms Rmn" w:eastAsia="Calibri" w:hAnsi="Tms Rmn"/>
          <w:snapToGrid w:val="0"/>
          <w:color w:val="000000"/>
        </w:rPr>
      </w:pPr>
    </w:p>
    <w:p w:rsidR="0067359F" w:rsidRPr="00A66F13" w:rsidRDefault="0067359F" w:rsidP="0067359F">
      <w:pPr>
        <w:widowControl w:val="0"/>
        <w:ind w:firstLine="360"/>
        <w:jc w:val="center"/>
        <w:rPr>
          <w:rFonts w:ascii="Tms Rmn" w:eastAsia="Calibri" w:hAnsi="Tms Rmn"/>
          <w:snapToGrid w:val="0"/>
          <w:color w:val="000000"/>
          <w:sz w:val="28"/>
        </w:rPr>
      </w:pPr>
    </w:p>
    <w:p w:rsidR="0067359F" w:rsidRPr="0067359F" w:rsidRDefault="0067359F" w:rsidP="0067359F">
      <w:pPr>
        <w:keepNext/>
        <w:widowControl w:val="0"/>
        <w:ind w:firstLine="360"/>
        <w:jc w:val="right"/>
        <w:outlineLvl w:val="1"/>
        <w:rPr>
          <w:rFonts w:ascii="Tms Rmn" w:eastAsia="Calibri" w:hAnsi="Tms Rmn"/>
          <w:snapToGrid w:val="0"/>
          <w:color w:val="000000"/>
          <w:sz w:val="28"/>
          <w:lang w:val="ru-RU"/>
        </w:rPr>
      </w:pPr>
      <w:r w:rsidRPr="0067359F">
        <w:rPr>
          <w:rFonts w:ascii="Tms Rmn" w:eastAsia="Calibri" w:hAnsi="Tms Rmn"/>
          <w:snapToGrid w:val="0"/>
          <w:color w:val="000000"/>
          <w:sz w:val="28"/>
          <w:lang w:val="ru-RU"/>
        </w:rPr>
        <w:t>Экз. № _______</w:t>
      </w: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keepNext/>
        <w:widowControl w:val="0"/>
        <w:spacing w:line="360" w:lineRule="auto"/>
        <w:ind w:firstLine="360"/>
        <w:jc w:val="center"/>
        <w:outlineLvl w:val="0"/>
        <w:rPr>
          <w:rFonts w:ascii="Tms Rmn" w:eastAsia="Calibri" w:hAnsi="Tms Rmn"/>
          <w:snapToGrid w:val="0"/>
          <w:color w:val="000000"/>
          <w:sz w:val="28"/>
          <w:lang w:val="ru-RU"/>
        </w:rPr>
      </w:pPr>
      <w:r w:rsidRPr="0067359F">
        <w:rPr>
          <w:rFonts w:ascii="Tms Rmn" w:eastAsia="Calibri" w:hAnsi="Tms Rmn"/>
          <w:snapToGrid w:val="0"/>
          <w:color w:val="000000"/>
          <w:sz w:val="28"/>
          <w:lang w:val="ru-RU"/>
        </w:rPr>
        <w:t>Брянская  область</w:t>
      </w:r>
    </w:p>
    <w:p w:rsidR="0067359F" w:rsidRPr="0067359F" w:rsidRDefault="0067359F" w:rsidP="0067359F">
      <w:pPr>
        <w:widowControl w:val="0"/>
        <w:spacing w:line="360" w:lineRule="auto"/>
        <w:ind w:firstLine="360"/>
        <w:jc w:val="center"/>
        <w:rPr>
          <w:rFonts w:ascii="Tms Rmn" w:eastAsia="Calibri" w:hAnsi="Tms Rmn"/>
          <w:snapToGrid w:val="0"/>
          <w:color w:val="000000"/>
          <w:sz w:val="28"/>
          <w:lang w:val="ru-RU"/>
        </w:rPr>
      </w:pPr>
      <w:r w:rsidRPr="0067359F">
        <w:rPr>
          <w:rFonts w:ascii="Tms Rmn" w:eastAsia="Calibri" w:hAnsi="Tms Rmn"/>
          <w:snapToGrid w:val="0"/>
          <w:color w:val="000000"/>
          <w:sz w:val="28"/>
          <w:lang w:val="ru-RU"/>
        </w:rPr>
        <w:t>Стародубский муниципальный округ</w:t>
      </w: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spacing w:line="360" w:lineRule="auto"/>
        <w:ind w:firstLine="360"/>
        <w:jc w:val="center"/>
        <w:rPr>
          <w:rFonts w:ascii="Tms Rmn" w:eastAsia="Calibri" w:hAnsi="Tms Rmn"/>
          <w:snapToGrid w:val="0"/>
          <w:color w:val="000000"/>
          <w:sz w:val="28"/>
          <w:lang w:val="ru-RU"/>
        </w:rPr>
      </w:pPr>
    </w:p>
    <w:p w:rsidR="0067359F" w:rsidRPr="00A66F13" w:rsidRDefault="0067359F" w:rsidP="0067359F">
      <w:pPr>
        <w:keepNext/>
        <w:widowControl w:val="0"/>
        <w:spacing w:line="360" w:lineRule="auto"/>
        <w:ind w:firstLine="360"/>
        <w:jc w:val="center"/>
        <w:outlineLvl w:val="2"/>
        <w:rPr>
          <w:rFonts w:ascii="Tms Rmn" w:eastAsia="Calibri" w:hAnsi="Tms Rmn"/>
          <w:b/>
          <w:snapToGrid w:val="0"/>
          <w:color w:val="000000"/>
          <w:spacing w:val="62"/>
          <w:sz w:val="28"/>
        </w:rPr>
      </w:pPr>
      <w:r w:rsidRPr="00A66F13">
        <w:rPr>
          <w:rFonts w:ascii="Tms Rmn" w:eastAsia="Calibri" w:hAnsi="Tms Rmn"/>
          <w:b/>
          <w:snapToGrid w:val="0"/>
          <w:color w:val="000000"/>
          <w:spacing w:val="62"/>
          <w:sz w:val="28"/>
        </w:rPr>
        <w:t xml:space="preserve">СБОРНИК </w:t>
      </w:r>
    </w:p>
    <w:p w:rsidR="0067359F" w:rsidRPr="00A66F13" w:rsidRDefault="0067359F" w:rsidP="0067359F">
      <w:pPr>
        <w:keepNext/>
        <w:widowControl w:val="0"/>
        <w:spacing w:line="360" w:lineRule="auto"/>
        <w:ind w:firstLine="360"/>
        <w:jc w:val="center"/>
        <w:outlineLvl w:val="2"/>
        <w:rPr>
          <w:rFonts w:eastAsia="Calibri"/>
          <w:b/>
          <w:snapToGrid w:val="0"/>
          <w:color w:val="000000"/>
          <w:spacing w:val="62"/>
          <w:sz w:val="28"/>
        </w:rPr>
      </w:pPr>
      <w:r w:rsidRPr="00A66F13">
        <w:rPr>
          <w:rFonts w:eastAsia="Calibri"/>
          <w:b/>
          <w:snapToGrid w:val="0"/>
          <w:color w:val="000000"/>
          <w:spacing w:val="62"/>
          <w:sz w:val="28"/>
        </w:rPr>
        <w:t>2025</w:t>
      </w:r>
    </w:p>
    <w:p w:rsidR="0067359F" w:rsidRPr="00A66F13" w:rsidRDefault="0067359F" w:rsidP="0067359F">
      <w:pPr>
        <w:widowControl w:val="0"/>
        <w:spacing w:line="360" w:lineRule="auto"/>
        <w:ind w:firstLine="360"/>
        <w:rPr>
          <w:rFonts w:eastAsia="Calibri"/>
          <w:snapToGrid w:val="0"/>
          <w:color w:val="000000"/>
        </w:rPr>
      </w:pPr>
    </w:p>
    <w:p w:rsidR="0067359F" w:rsidRPr="0067359F" w:rsidRDefault="0067359F" w:rsidP="0067359F">
      <w:pPr>
        <w:widowControl w:val="0"/>
        <w:spacing w:line="360" w:lineRule="auto"/>
        <w:ind w:firstLine="360"/>
        <w:jc w:val="center"/>
        <w:rPr>
          <w:rFonts w:eastAsia="Calibri"/>
          <w:b/>
          <w:snapToGrid w:val="0"/>
          <w:color w:val="000000"/>
          <w:sz w:val="28"/>
          <w:lang w:val="ru-RU"/>
        </w:rPr>
      </w:pPr>
      <w:r w:rsidRPr="0067359F">
        <w:rPr>
          <w:rFonts w:eastAsia="Calibri"/>
          <w:b/>
          <w:snapToGrid w:val="0"/>
          <w:color w:val="000000"/>
          <w:sz w:val="28"/>
          <w:lang w:val="ru-RU"/>
        </w:rPr>
        <w:t>муниципальных правовых актов</w:t>
      </w:r>
    </w:p>
    <w:p w:rsidR="0067359F" w:rsidRPr="0067359F" w:rsidRDefault="0067359F" w:rsidP="0067359F">
      <w:pPr>
        <w:widowControl w:val="0"/>
        <w:spacing w:line="360" w:lineRule="auto"/>
        <w:ind w:firstLine="360"/>
        <w:jc w:val="center"/>
        <w:rPr>
          <w:rFonts w:eastAsia="Calibri"/>
          <w:snapToGrid w:val="0"/>
          <w:color w:val="000000"/>
          <w:sz w:val="28"/>
          <w:lang w:val="ru-RU"/>
        </w:rPr>
      </w:pPr>
      <w:r w:rsidRPr="0067359F">
        <w:rPr>
          <w:rFonts w:eastAsia="Calibri"/>
          <w:b/>
          <w:snapToGrid w:val="0"/>
          <w:color w:val="000000"/>
          <w:sz w:val="28"/>
          <w:lang w:val="ru-RU"/>
        </w:rPr>
        <w:t>Стародубского муниципального округа Брянской области</w:t>
      </w:r>
    </w:p>
    <w:p w:rsidR="0067359F" w:rsidRPr="0067359F" w:rsidRDefault="0067359F" w:rsidP="0067359F">
      <w:pPr>
        <w:widowControl w:val="0"/>
        <w:spacing w:line="360" w:lineRule="auto"/>
        <w:ind w:firstLine="360"/>
        <w:jc w:val="center"/>
        <w:rPr>
          <w:rFonts w:eastAsia="Calibri"/>
          <w:snapToGrid w:val="0"/>
          <w:color w:val="000000"/>
          <w:sz w:val="28"/>
          <w:lang w:val="ru-RU"/>
        </w:rPr>
      </w:pPr>
      <w:r w:rsidRPr="0067359F">
        <w:rPr>
          <w:rFonts w:eastAsia="Calibri"/>
          <w:snapToGrid w:val="0"/>
          <w:color w:val="000000"/>
          <w:sz w:val="28"/>
          <w:lang w:val="ru-RU"/>
        </w:rPr>
        <w:t>(данное опубликование является официальным)</w:t>
      </w:r>
    </w:p>
    <w:p w:rsidR="0067359F" w:rsidRPr="0067359F" w:rsidRDefault="0067359F" w:rsidP="0067359F">
      <w:pPr>
        <w:widowControl w:val="0"/>
        <w:ind w:firstLine="360"/>
        <w:jc w:val="center"/>
        <w:rPr>
          <w:rFonts w:eastAsia="Calibri"/>
          <w:snapToGrid w:val="0"/>
          <w:color w:val="000000"/>
          <w:sz w:val="28"/>
          <w:lang w:val="ru-RU"/>
        </w:rPr>
      </w:pPr>
      <w:r w:rsidRPr="0067359F">
        <w:rPr>
          <w:rFonts w:eastAsia="Calibri"/>
          <w:snapToGrid w:val="0"/>
          <w:color w:val="000000"/>
          <w:sz w:val="28"/>
          <w:lang w:val="ru-RU"/>
        </w:rPr>
        <w:t>12</w:t>
      </w:r>
      <w:r>
        <w:rPr>
          <w:rFonts w:eastAsia="Calibri"/>
          <w:snapToGrid w:val="0"/>
          <w:color w:val="000000"/>
          <w:sz w:val="28"/>
          <w:lang w:val="ru-RU"/>
        </w:rPr>
        <w:t>1</w:t>
      </w:r>
    </w:p>
    <w:p w:rsidR="0067359F" w:rsidRPr="0067359F" w:rsidRDefault="0067359F" w:rsidP="0067359F">
      <w:pPr>
        <w:widowControl w:val="0"/>
        <w:ind w:firstLine="360"/>
        <w:jc w:val="center"/>
        <w:rPr>
          <w:rFonts w:eastAsia="Calibri"/>
          <w:snapToGrid w:val="0"/>
          <w:color w:val="000000"/>
          <w:sz w:val="28"/>
          <w:lang w:val="ru-RU"/>
        </w:rPr>
      </w:pPr>
    </w:p>
    <w:p w:rsidR="0067359F" w:rsidRPr="0067359F" w:rsidRDefault="0067359F" w:rsidP="0067359F">
      <w:pPr>
        <w:widowControl w:val="0"/>
        <w:ind w:firstLine="360"/>
        <w:jc w:val="center"/>
        <w:rPr>
          <w:rFonts w:eastAsia="Calibri"/>
          <w:b/>
          <w:snapToGrid w:val="0"/>
          <w:color w:val="000000"/>
          <w:sz w:val="28"/>
          <w:lang w:val="ru-RU"/>
        </w:rPr>
      </w:pPr>
      <w:r w:rsidRPr="0067359F">
        <w:rPr>
          <w:rFonts w:eastAsia="Calibri"/>
          <w:snapToGrid w:val="0"/>
          <w:color w:val="000000"/>
          <w:sz w:val="28"/>
          <w:lang w:val="ru-RU"/>
        </w:rPr>
        <w:t>(</w:t>
      </w:r>
      <w:r>
        <w:rPr>
          <w:rFonts w:eastAsia="Calibri"/>
          <w:snapToGrid w:val="0"/>
          <w:color w:val="000000"/>
          <w:sz w:val="28"/>
          <w:lang w:val="ru-RU"/>
        </w:rPr>
        <w:t>07 ноября</w:t>
      </w:r>
      <w:bookmarkStart w:id="1" w:name="_GoBack"/>
      <w:bookmarkEnd w:id="1"/>
      <w:r w:rsidRPr="0067359F">
        <w:rPr>
          <w:rFonts w:eastAsia="Calibri"/>
          <w:snapToGrid w:val="0"/>
          <w:color w:val="000000"/>
          <w:sz w:val="28"/>
          <w:lang w:val="ru-RU"/>
        </w:rPr>
        <w:t xml:space="preserve"> 2025 года</w:t>
      </w:r>
      <w:r w:rsidRPr="0067359F">
        <w:rPr>
          <w:rFonts w:eastAsia="Calibri"/>
          <w:b/>
          <w:snapToGrid w:val="0"/>
          <w:color w:val="000000"/>
          <w:sz w:val="28"/>
          <w:lang w:val="ru-RU"/>
        </w:rPr>
        <w:t>)</w:t>
      </w: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ind w:firstLine="360"/>
        <w:jc w:val="center"/>
        <w:rPr>
          <w:rFonts w:ascii="Tms Rmn" w:eastAsia="Calibri" w:hAnsi="Tms Rmn"/>
          <w:snapToGrid w:val="0"/>
          <w:color w:val="000000"/>
          <w:sz w:val="28"/>
          <w:lang w:val="ru-RU"/>
        </w:rPr>
      </w:pPr>
    </w:p>
    <w:p w:rsidR="0067359F" w:rsidRPr="0067359F" w:rsidRDefault="0067359F" w:rsidP="0067359F">
      <w:pPr>
        <w:widowControl w:val="0"/>
        <w:tabs>
          <w:tab w:val="left" w:pos="2840"/>
        </w:tabs>
        <w:ind w:firstLine="360"/>
        <w:rPr>
          <w:rFonts w:ascii="Tms Rmn" w:eastAsia="Calibri" w:hAnsi="Tms Rmn"/>
          <w:snapToGrid w:val="0"/>
          <w:color w:val="000000"/>
          <w:sz w:val="28"/>
          <w:lang w:val="ru-RU"/>
        </w:rPr>
      </w:pPr>
      <w:proofErr w:type="gramStart"/>
      <w:r w:rsidRPr="0067359F">
        <w:rPr>
          <w:rFonts w:ascii="Tms Rmn" w:eastAsia="Calibri" w:hAnsi="Tms Rmn"/>
          <w:snapToGrid w:val="0"/>
          <w:color w:val="000000"/>
          <w:sz w:val="28"/>
          <w:lang w:val="ru-RU"/>
        </w:rPr>
        <w:t>Ответственный за выпуск:</w:t>
      </w:r>
      <w:proofErr w:type="gramEnd"/>
      <w:r w:rsidRPr="0067359F">
        <w:rPr>
          <w:rFonts w:ascii="Tms Rmn" w:eastAsia="Calibri" w:hAnsi="Tms Rmn"/>
          <w:snapToGrid w:val="0"/>
          <w:color w:val="000000"/>
          <w:sz w:val="28"/>
          <w:lang w:val="ru-RU"/>
        </w:rPr>
        <w:t xml:space="preserve">    Е. С. </w:t>
      </w:r>
      <w:proofErr w:type="spellStart"/>
      <w:r w:rsidRPr="0067359F">
        <w:rPr>
          <w:rFonts w:ascii="Tms Rmn" w:eastAsia="Calibri" w:hAnsi="Tms Rmn"/>
          <w:snapToGrid w:val="0"/>
          <w:color w:val="000000"/>
          <w:sz w:val="28"/>
          <w:lang w:val="ru-RU"/>
        </w:rPr>
        <w:t>Жеребцова</w:t>
      </w:r>
      <w:proofErr w:type="spellEnd"/>
    </w:p>
    <w:p w:rsidR="0067359F" w:rsidRPr="0067359F" w:rsidRDefault="0067359F" w:rsidP="0067359F">
      <w:pPr>
        <w:widowControl w:val="0"/>
        <w:ind w:firstLine="360"/>
        <w:jc w:val="both"/>
        <w:rPr>
          <w:rFonts w:ascii="Tms Rmn" w:eastAsia="Calibri" w:hAnsi="Tms Rmn"/>
          <w:snapToGrid w:val="0"/>
          <w:color w:val="000000"/>
          <w:sz w:val="28"/>
          <w:lang w:val="ru-RU"/>
        </w:rPr>
      </w:pPr>
    </w:p>
    <w:p w:rsidR="0067359F" w:rsidRDefault="0067359F" w:rsidP="0067359F">
      <w:pPr>
        <w:widowControl w:val="0"/>
        <w:ind w:firstLine="360"/>
        <w:jc w:val="both"/>
        <w:rPr>
          <w:rFonts w:eastAsia="Calibri"/>
          <w:snapToGrid w:val="0"/>
          <w:color w:val="000000"/>
          <w:sz w:val="28"/>
        </w:rPr>
      </w:pPr>
      <w:r w:rsidRPr="0067359F">
        <w:rPr>
          <w:rFonts w:ascii="Tms Rmn" w:eastAsia="Calibri" w:hAnsi="Tms Rmn"/>
          <w:snapToGrid w:val="0"/>
          <w:color w:val="000000"/>
          <w:sz w:val="28"/>
          <w:lang w:val="ru-RU"/>
        </w:rPr>
        <w:t xml:space="preserve">                                            </w:t>
      </w:r>
      <w:proofErr w:type="spellStart"/>
      <w:r w:rsidRPr="00A66F13">
        <w:rPr>
          <w:rFonts w:ascii="Tms Rmn" w:eastAsia="Calibri" w:hAnsi="Tms Rmn"/>
          <w:snapToGrid w:val="0"/>
          <w:color w:val="000000"/>
          <w:sz w:val="28"/>
        </w:rPr>
        <w:t>Тираж</w:t>
      </w:r>
      <w:proofErr w:type="spellEnd"/>
      <w:r w:rsidRPr="00A66F13">
        <w:rPr>
          <w:rFonts w:ascii="Tms Rmn" w:eastAsia="Calibri" w:hAnsi="Tms Rmn"/>
          <w:snapToGrid w:val="0"/>
          <w:color w:val="000000"/>
          <w:sz w:val="28"/>
        </w:rPr>
        <w:t xml:space="preserve">:  100 </w:t>
      </w:r>
      <w:proofErr w:type="spellStart"/>
      <w:r w:rsidRPr="00A66F13">
        <w:rPr>
          <w:rFonts w:ascii="Tms Rmn" w:eastAsia="Calibri" w:hAnsi="Tms Rmn"/>
          <w:snapToGrid w:val="0"/>
          <w:color w:val="000000"/>
          <w:sz w:val="28"/>
        </w:rPr>
        <w:t>экз</w:t>
      </w:r>
      <w:proofErr w:type="spellEnd"/>
      <w:r w:rsidRPr="00A66F13">
        <w:rPr>
          <w:rFonts w:ascii="Tms Rmn" w:eastAsia="Calibri" w:hAnsi="Tms Rmn"/>
          <w:snapToGrid w:val="0"/>
          <w:color w:val="000000"/>
          <w:sz w:val="28"/>
        </w:rPr>
        <w:t xml:space="preserve">.   </w:t>
      </w:r>
    </w:p>
    <w:p w:rsidR="0067359F" w:rsidRDefault="0067359F" w:rsidP="0067359F">
      <w:pPr>
        <w:widowControl w:val="0"/>
        <w:ind w:firstLine="360"/>
        <w:jc w:val="both"/>
        <w:rPr>
          <w:rFonts w:eastAsia="Calibri"/>
          <w:snapToGrid w:val="0"/>
          <w:color w:val="000000"/>
          <w:sz w:val="16"/>
          <w:szCs w:val="16"/>
        </w:rPr>
      </w:pPr>
    </w:p>
    <w:p w:rsidR="0067359F" w:rsidRDefault="0067359F" w:rsidP="0067359F">
      <w:pPr>
        <w:jc w:val="center"/>
        <w:rPr>
          <w:bCs/>
          <w:sz w:val="18"/>
          <w:szCs w:val="18"/>
        </w:rPr>
      </w:pPr>
    </w:p>
    <w:p w:rsidR="0067359F" w:rsidRDefault="0067359F" w:rsidP="0067359F">
      <w:pPr>
        <w:jc w:val="center"/>
        <w:rPr>
          <w:bCs/>
          <w:sz w:val="18"/>
          <w:szCs w:val="18"/>
        </w:rPr>
      </w:pPr>
    </w:p>
    <w:p w:rsidR="0067359F" w:rsidRDefault="0067359F" w:rsidP="001B644A">
      <w:pPr>
        <w:pStyle w:val="af0"/>
        <w:jc w:val="center"/>
        <w:rPr>
          <w:rFonts w:ascii="Times New Roman" w:hAnsi="Times New Roman"/>
          <w:sz w:val="10"/>
          <w:szCs w:val="10"/>
        </w:rPr>
      </w:pPr>
    </w:p>
    <w:p w:rsidR="0067359F" w:rsidRDefault="0067359F" w:rsidP="001B644A">
      <w:pPr>
        <w:pStyle w:val="af0"/>
        <w:jc w:val="center"/>
        <w:rPr>
          <w:rFonts w:ascii="Times New Roman" w:hAnsi="Times New Roman"/>
          <w:sz w:val="10"/>
          <w:szCs w:val="10"/>
        </w:rPr>
      </w:pPr>
    </w:p>
    <w:p w:rsidR="0067359F" w:rsidRDefault="0067359F" w:rsidP="001B644A">
      <w:pPr>
        <w:pStyle w:val="af0"/>
        <w:jc w:val="center"/>
        <w:rPr>
          <w:rFonts w:ascii="Times New Roman" w:hAnsi="Times New Roman"/>
          <w:sz w:val="10"/>
          <w:szCs w:val="10"/>
        </w:rPr>
      </w:pPr>
    </w:p>
    <w:p w:rsidR="0067359F" w:rsidRDefault="0067359F" w:rsidP="001B644A">
      <w:pPr>
        <w:pStyle w:val="af0"/>
        <w:jc w:val="center"/>
        <w:rPr>
          <w:rFonts w:ascii="Times New Roman" w:hAnsi="Times New Roman"/>
          <w:sz w:val="10"/>
          <w:szCs w:val="10"/>
        </w:rPr>
      </w:pPr>
    </w:p>
    <w:p w:rsidR="0067359F" w:rsidRDefault="0067359F" w:rsidP="001B644A">
      <w:pPr>
        <w:pStyle w:val="af0"/>
        <w:jc w:val="center"/>
        <w:rPr>
          <w:rFonts w:ascii="Times New Roman" w:hAnsi="Times New Roman"/>
          <w:sz w:val="10"/>
          <w:szCs w:val="10"/>
        </w:rPr>
      </w:pPr>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noProof/>
          <w:sz w:val="10"/>
          <w:szCs w:val="10"/>
        </w:rPr>
        <w:lastRenderedPageBreak/>
        <w:drawing>
          <wp:inline distT="0" distB="0" distL="0" distR="0" wp14:anchorId="5D902B79" wp14:editId="7EE09E8A">
            <wp:extent cx="403225" cy="4895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89585"/>
                    </a:xfrm>
                    <a:prstGeom prst="rect">
                      <a:avLst/>
                    </a:prstGeom>
                    <a:noFill/>
                    <a:ln>
                      <a:noFill/>
                    </a:ln>
                  </pic:spPr>
                </pic:pic>
              </a:graphicData>
            </a:graphic>
          </wp:inline>
        </w:drawing>
      </w:r>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sz w:val="10"/>
          <w:szCs w:val="10"/>
        </w:rPr>
        <w:t xml:space="preserve">                                                                                                                   </w:t>
      </w:r>
    </w:p>
    <w:p w:rsidR="001B644A" w:rsidRPr="001B644A" w:rsidRDefault="001B644A" w:rsidP="001B644A">
      <w:pPr>
        <w:jc w:val="center"/>
        <w:rPr>
          <w:bCs/>
          <w:sz w:val="10"/>
          <w:szCs w:val="10"/>
          <w:lang w:val="ru-RU"/>
        </w:rPr>
      </w:pPr>
      <w:r w:rsidRPr="001B644A">
        <w:rPr>
          <w:bCs/>
          <w:sz w:val="10"/>
          <w:szCs w:val="10"/>
          <w:lang w:val="ru-RU"/>
        </w:rPr>
        <w:t>Российская Федерация</w:t>
      </w:r>
    </w:p>
    <w:p w:rsidR="001B644A" w:rsidRPr="001B644A" w:rsidRDefault="001B644A" w:rsidP="001B644A">
      <w:pPr>
        <w:jc w:val="center"/>
        <w:rPr>
          <w:bCs/>
          <w:sz w:val="10"/>
          <w:szCs w:val="10"/>
          <w:lang w:val="ru-RU"/>
        </w:rPr>
      </w:pPr>
      <w:r w:rsidRPr="001B644A">
        <w:rPr>
          <w:bCs/>
          <w:sz w:val="10"/>
          <w:szCs w:val="10"/>
          <w:lang w:val="ru-RU"/>
        </w:rPr>
        <w:t>БРЯНСКАЯ ОБЛАСТЬ</w:t>
      </w:r>
    </w:p>
    <w:p w:rsidR="001B644A" w:rsidRPr="001B644A" w:rsidRDefault="001B644A" w:rsidP="001B644A">
      <w:pPr>
        <w:jc w:val="center"/>
        <w:rPr>
          <w:bCs/>
          <w:sz w:val="10"/>
          <w:szCs w:val="10"/>
          <w:lang w:val="ru-RU"/>
        </w:rPr>
      </w:pPr>
      <w:r w:rsidRPr="001B644A">
        <w:rPr>
          <w:bCs/>
          <w:sz w:val="10"/>
          <w:szCs w:val="10"/>
          <w:lang w:val="ru-RU"/>
        </w:rPr>
        <w:t>СОВЕТ НАРОДНЫХ ДЕПУТАТОВ СТАРОДУБСКОГО МУНИЦИПАЛЬНОГО ОКРУГА</w:t>
      </w:r>
    </w:p>
    <w:p w:rsidR="001B644A" w:rsidRPr="001B644A" w:rsidRDefault="001B644A" w:rsidP="001B644A">
      <w:pPr>
        <w:jc w:val="center"/>
        <w:rPr>
          <w:bCs/>
          <w:sz w:val="10"/>
          <w:szCs w:val="10"/>
          <w:lang w:val="ru-RU"/>
        </w:rPr>
      </w:pPr>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sz w:val="10"/>
          <w:szCs w:val="10"/>
        </w:rPr>
        <w:t>РЕШЕНИЕ</w:t>
      </w:r>
    </w:p>
    <w:p w:rsidR="001B644A" w:rsidRPr="001B644A" w:rsidRDefault="001B644A" w:rsidP="001B644A">
      <w:pPr>
        <w:rPr>
          <w:sz w:val="10"/>
          <w:szCs w:val="10"/>
          <w:lang w:val="ru-RU"/>
        </w:rPr>
      </w:pPr>
      <w:r w:rsidRPr="001B644A">
        <w:rPr>
          <w:sz w:val="10"/>
          <w:szCs w:val="10"/>
          <w:lang w:val="ru-RU"/>
        </w:rPr>
        <w:t>от  07.11.2025 года  № 20</w:t>
      </w:r>
    </w:p>
    <w:p w:rsidR="001B644A" w:rsidRPr="001B644A" w:rsidRDefault="001B644A" w:rsidP="001B644A">
      <w:pPr>
        <w:rPr>
          <w:sz w:val="10"/>
          <w:szCs w:val="10"/>
          <w:lang w:val="ru-RU"/>
        </w:rPr>
      </w:pPr>
      <w:r w:rsidRPr="001B644A">
        <w:rPr>
          <w:sz w:val="10"/>
          <w:szCs w:val="10"/>
          <w:lang w:val="ru-RU"/>
        </w:rPr>
        <w:t>г. Стародуб</w:t>
      </w:r>
    </w:p>
    <w:p w:rsidR="001B644A" w:rsidRPr="001B644A" w:rsidRDefault="001B644A" w:rsidP="001B644A">
      <w:pPr>
        <w:rPr>
          <w:sz w:val="10"/>
          <w:szCs w:val="10"/>
          <w:lang w:val="ru-RU"/>
        </w:rPr>
      </w:pPr>
    </w:p>
    <w:p w:rsidR="001B644A" w:rsidRPr="001B644A" w:rsidRDefault="001B644A" w:rsidP="001B644A">
      <w:pPr>
        <w:rPr>
          <w:sz w:val="10"/>
          <w:szCs w:val="10"/>
          <w:lang w:val="ru-RU"/>
        </w:rPr>
      </w:pPr>
      <w:r w:rsidRPr="001B644A">
        <w:rPr>
          <w:sz w:val="10"/>
          <w:szCs w:val="10"/>
          <w:lang w:val="ru-RU"/>
        </w:rPr>
        <w:t xml:space="preserve">Об утверждении положения о </w:t>
      </w:r>
    </w:p>
    <w:p w:rsidR="001B644A" w:rsidRPr="001B644A" w:rsidRDefault="001B644A" w:rsidP="001B644A">
      <w:pPr>
        <w:rPr>
          <w:sz w:val="10"/>
          <w:szCs w:val="10"/>
          <w:lang w:val="ru-RU"/>
        </w:rPr>
      </w:pPr>
      <w:r w:rsidRPr="001B644A">
        <w:rPr>
          <w:sz w:val="10"/>
          <w:szCs w:val="10"/>
          <w:lang w:val="ru-RU"/>
        </w:rPr>
        <w:t xml:space="preserve">бюджетном </w:t>
      </w:r>
      <w:proofErr w:type="gramStart"/>
      <w:r w:rsidRPr="001B644A">
        <w:rPr>
          <w:sz w:val="10"/>
          <w:szCs w:val="10"/>
          <w:lang w:val="ru-RU"/>
        </w:rPr>
        <w:t>процессе</w:t>
      </w:r>
      <w:proofErr w:type="gramEnd"/>
      <w:r w:rsidRPr="001B644A">
        <w:rPr>
          <w:sz w:val="10"/>
          <w:szCs w:val="10"/>
          <w:lang w:val="ru-RU"/>
        </w:rPr>
        <w:t xml:space="preserve"> в Стародубском</w:t>
      </w:r>
    </w:p>
    <w:p w:rsidR="001B644A" w:rsidRPr="001B644A" w:rsidRDefault="001B644A" w:rsidP="001B644A">
      <w:pPr>
        <w:rPr>
          <w:sz w:val="10"/>
          <w:szCs w:val="10"/>
          <w:lang w:val="ru-RU"/>
        </w:rPr>
      </w:pPr>
      <w:proofErr w:type="gramStart"/>
      <w:r w:rsidRPr="001B644A">
        <w:rPr>
          <w:sz w:val="10"/>
          <w:szCs w:val="10"/>
          <w:lang w:val="ru-RU"/>
        </w:rPr>
        <w:t>муниципальном округе Брянской области.</w:t>
      </w:r>
      <w:proofErr w:type="gramEnd"/>
    </w:p>
    <w:p w:rsidR="001B644A" w:rsidRPr="001B644A" w:rsidRDefault="001B644A" w:rsidP="001B644A">
      <w:pPr>
        <w:jc w:val="center"/>
        <w:rPr>
          <w:b/>
          <w:sz w:val="10"/>
          <w:szCs w:val="10"/>
          <w:lang w:val="ru-RU"/>
        </w:rPr>
      </w:pPr>
    </w:p>
    <w:p w:rsidR="001B644A" w:rsidRPr="001B644A" w:rsidRDefault="001B644A" w:rsidP="001B644A">
      <w:pPr>
        <w:jc w:val="both"/>
        <w:rPr>
          <w:b/>
          <w:sz w:val="10"/>
          <w:szCs w:val="10"/>
          <w:lang w:val="ru-RU"/>
        </w:rPr>
      </w:pPr>
      <w:r w:rsidRPr="001B644A">
        <w:rPr>
          <w:sz w:val="10"/>
          <w:szCs w:val="10"/>
          <w:lang w:val="ru-RU"/>
        </w:rPr>
        <w:t xml:space="preserve">        В соответствии с Бюджетным </w:t>
      </w:r>
      <w:hyperlink r:id="rId7" w:history="1">
        <w:r w:rsidRPr="001B644A">
          <w:rPr>
            <w:sz w:val="10"/>
            <w:szCs w:val="10"/>
            <w:lang w:val="ru-RU"/>
          </w:rPr>
          <w:t>кодексом</w:t>
        </w:r>
      </w:hyperlink>
      <w:r w:rsidRPr="001B644A">
        <w:rPr>
          <w:sz w:val="10"/>
          <w:szCs w:val="10"/>
          <w:lang w:val="ru-RU"/>
        </w:rPr>
        <w:t xml:space="preserve"> Российской Федерации, руководствуясь Федеральным </w:t>
      </w:r>
      <w:hyperlink r:id="rId8" w:history="1">
        <w:r w:rsidRPr="001B644A">
          <w:rPr>
            <w:sz w:val="10"/>
            <w:szCs w:val="10"/>
            <w:lang w:val="ru-RU"/>
          </w:rPr>
          <w:t>законом</w:t>
        </w:r>
      </w:hyperlink>
      <w:r w:rsidRPr="001B644A">
        <w:rPr>
          <w:sz w:val="10"/>
          <w:szCs w:val="10"/>
          <w:lang w:val="ru-RU"/>
        </w:rPr>
        <w:t xml:space="preserve"> 20.03.2025 N 33-ФЗ "Об общих принципах организации местного самоуправления в единой системе публичной власти"</w:t>
      </w:r>
      <w:r w:rsidRPr="001B644A">
        <w:rPr>
          <w:bCs/>
          <w:sz w:val="10"/>
          <w:szCs w:val="10"/>
          <w:lang w:val="ru-RU"/>
        </w:rPr>
        <w:t xml:space="preserve">, </w:t>
      </w:r>
      <w:hyperlink r:id="rId9" w:history="1">
        <w:r w:rsidRPr="001B644A">
          <w:rPr>
            <w:bCs/>
            <w:sz w:val="10"/>
            <w:szCs w:val="10"/>
            <w:lang w:val="ru-RU"/>
          </w:rPr>
          <w:t>Уставом</w:t>
        </w:r>
      </w:hyperlink>
      <w:r w:rsidRPr="001B644A">
        <w:rPr>
          <w:bCs/>
          <w:sz w:val="10"/>
          <w:szCs w:val="10"/>
          <w:lang w:val="ru-RU"/>
        </w:rPr>
        <w:t xml:space="preserve"> </w:t>
      </w:r>
      <w:r w:rsidRPr="001B644A">
        <w:rPr>
          <w:sz w:val="10"/>
          <w:szCs w:val="10"/>
          <w:lang w:val="ru-RU"/>
        </w:rPr>
        <w:t>Стародубского муниципального округа Брянской области, Совет народных депутатов Стародубского муниципального округа Брянской области решил:</w:t>
      </w:r>
    </w:p>
    <w:p w:rsidR="001B644A" w:rsidRPr="001B644A" w:rsidRDefault="001B644A" w:rsidP="001B644A">
      <w:pPr>
        <w:ind w:firstLine="561"/>
        <w:jc w:val="both"/>
        <w:rPr>
          <w:sz w:val="10"/>
          <w:szCs w:val="10"/>
          <w:lang w:val="ru-RU"/>
        </w:rPr>
      </w:pPr>
    </w:p>
    <w:p w:rsidR="001B644A" w:rsidRPr="001B644A" w:rsidRDefault="001B644A" w:rsidP="001B644A">
      <w:pPr>
        <w:pStyle w:val="ConsPlusNormal"/>
        <w:widowControl/>
        <w:numPr>
          <w:ilvl w:val="0"/>
          <w:numId w:val="1"/>
        </w:numPr>
        <w:ind w:left="142" w:firstLine="425"/>
        <w:jc w:val="both"/>
        <w:rPr>
          <w:rFonts w:ascii="Times New Roman" w:hAnsi="Times New Roman" w:cs="Times New Roman"/>
          <w:sz w:val="10"/>
          <w:szCs w:val="10"/>
        </w:rPr>
      </w:pPr>
      <w:r w:rsidRPr="001B644A">
        <w:rPr>
          <w:rFonts w:ascii="Times New Roman" w:hAnsi="Times New Roman" w:cs="Times New Roman"/>
          <w:sz w:val="10"/>
          <w:szCs w:val="10"/>
        </w:rPr>
        <w:t>Утвердить Положение</w:t>
      </w:r>
      <w:r w:rsidRPr="001B644A">
        <w:rPr>
          <w:rFonts w:ascii="Times New Roman" w:hAnsi="Times New Roman" w:cs="Times New Roman"/>
          <w:b/>
          <w:sz w:val="10"/>
          <w:szCs w:val="10"/>
        </w:rPr>
        <w:t xml:space="preserve"> </w:t>
      </w:r>
      <w:r w:rsidRPr="001B644A">
        <w:rPr>
          <w:rFonts w:ascii="Times New Roman" w:hAnsi="Times New Roman" w:cs="Times New Roman"/>
          <w:sz w:val="10"/>
          <w:szCs w:val="10"/>
        </w:rPr>
        <w:t xml:space="preserve"> о бюджетном процессе в Стародубском муниципальном округе Брянской области.</w:t>
      </w:r>
    </w:p>
    <w:p w:rsidR="001B644A" w:rsidRPr="001B644A" w:rsidRDefault="001B644A" w:rsidP="001B644A">
      <w:pPr>
        <w:pStyle w:val="ConsPlusNormal"/>
        <w:widowControl/>
        <w:numPr>
          <w:ilvl w:val="0"/>
          <w:numId w:val="1"/>
        </w:numPr>
        <w:ind w:left="142" w:firstLine="425"/>
        <w:jc w:val="both"/>
        <w:rPr>
          <w:rFonts w:ascii="Times New Roman" w:hAnsi="Times New Roman" w:cs="Times New Roman"/>
          <w:sz w:val="10"/>
          <w:szCs w:val="10"/>
        </w:rPr>
      </w:pPr>
      <w:r w:rsidRPr="001B644A">
        <w:rPr>
          <w:rFonts w:ascii="Times New Roman" w:hAnsi="Times New Roman" w:cs="Times New Roman"/>
          <w:sz w:val="10"/>
          <w:szCs w:val="10"/>
        </w:rPr>
        <w:t xml:space="preserve">Признать утратившим силу решение </w:t>
      </w:r>
      <w:r w:rsidRPr="001B644A">
        <w:rPr>
          <w:rFonts w:ascii="Times New Roman" w:hAnsi="Times New Roman" w:cs="Times New Roman"/>
          <w:bCs/>
          <w:sz w:val="10"/>
          <w:szCs w:val="10"/>
        </w:rPr>
        <w:t xml:space="preserve">Совета народных депутатов города Стародуба </w:t>
      </w:r>
      <w:r w:rsidRPr="001B644A">
        <w:rPr>
          <w:rFonts w:ascii="Times New Roman" w:hAnsi="Times New Roman" w:cs="Times New Roman"/>
          <w:sz w:val="10"/>
          <w:szCs w:val="10"/>
        </w:rPr>
        <w:t xml:space="preserve"> от 20.10.2015 г.  № 188 «Об утверждении Положения «О бюджетном процессе в городском округе «Город Стародуб».</w:t>
      </w:r>
    </w:p>
    <w:p w:rsidR="001B644A" w:rsidRPr="001B644A" w:rsidRDefault="001B644A" w:rsidP="001B644A">
      <w:pPr>
        <w:numPr>
          <w:ilvl w:val="0"/>
          <w:numId w:val="1"/>
        </w:numPr>
        <w:ind w:left="142" w:firstLine="425"/>
        <w:jc w:val="both"/>
        <w:rPr>
          <w:sz w:val="10"/>
          <w:szCs w:val="10"/>
          <w:lang w:val="ru-RU"/>
        </w:rPr>
      </w:pPr>
      <w:r w:rsidRPr="001B644A">
        <w:rPr>
          <w:sz w:val="10"/>
          <w:szCs w:val="10"/>
          <w:lang w:val="ru-RU"/>
        </w:rPr>
        <w:t>Настоящее решение вступает в силу с момента его  официального опубликования.</w:t>
      </w:r>
    </w:p>
    <w:p w:rsidR="001B644A" w:rsidRPr="001B644A" w:rsidRDefault="001B644A" w:rsidP="001B644A">
      <w:pPr>
        <w:ind w:left="142" w:firstLine="425"/>
        <w:jc w:val="both"/>
        <w:rPr>
          <w:sz w:val="10"/>
          <w:szCs w:val="10"/>
          <w:lang w:val="ru-RU"/>
        </w:rPr>
      </w:pPr>
    </w:p>
    <w:p w:rsidR="001B644A" w:rsidRPr="001B644A" w:rsidRDefault="001B644A" w:rsidP="001B644A">
      <w:pPr>
        <w:ind w:left="450"/>
        <w:jc w:val="both"/>
        <w:rPr>
          <w:sz w:val="10"/>
          <w:szCs w:val="10"/>
          <w:lang w:val="ru-RU"/>
        </w:rPr>
      </w:pPr>
    </w:p>
    <w:p w:rsidR="001B644A" w:rsidRPr="001B644A" w:rsidRDefault="001B644A" w:rsidP="001B644A">
      <w:pPr>
        <w:ind w:left="450"/>
        <w:jc w:val="both"/>
        <w:rPr>
          <w:sz w:val="10"/>
          <w:szCs w:val="10"/>
          <w:lang w:val="ru-RU"/>
        </w:rPr>
      </w:pPr>
    </w:p>
    <w:p w:rsidR="001B644A" w:rsidRPr="001B644A" w:rsidRDefault="001B644A" w:rsidP="001B644A">
      <w:pPr>
        <w:rPr>
          <w:sz w:val="10"/>
          <w:szCs w:val="10"/>
          <w:lang w:val="ru-RU"/>
        </w:rPr>
      </w:pPr>
      <w:r w:rsidRPr="001B644A">
        <w:rPr>
          <w:sz w:val="10"/>
          <w:szCs w:val="10"/>
          <w:lang w:val="ru-RU"/>
        </w:rPr>
        <w:t>Глава  Стародубского муниципального округа</w:t>
      </w:r>
    </w:p>
    <w:p w:rsidR="001B644A" w:rsidRPr="001B644A" w:rsidRDefault="001B644A" w:rsidP="001B644A">
      <w:pPr>
        <w:rPr>
          <w:sz w:val="10"/>
          <w:szCs w:val="10"/>
          <w:highlight w:val="yellow"/>
          <w:lang w:val="ru-RU"/>
        </w:rPr>
      </w:pPr>
      <w:r w:rsidRPr="001B644A">
        <w:rPr>
          <w:sz w:val="10"/>
          <w:szCs w:val="10"/>
          <w:lang w:val="ru-RU"/>
        </w:rPr>
        <w:t xml:space="preserve">Брянской области                                                                          Н. Н. </w:t>
      </w:r>
      <w:proofErr w:type="spellStart"/>
      <w:r w:rsidRPr="001B644A">
        <w:rPr>
          <w:sz w:val="10"/>
          <w:szCs w:val="10"/>
          <w:lang w:val="ru-RU"/>
        </w:rPr>
        <w:t>Тамилин</w:t>
      </w:r>
      <w:proofErr w:type="spellEnd"/>
    </w:p>
    <w:p w:rsidR="001B644A" w:rsidRPr="001B644A" w:rsidRDefault="001B644A" w:rsidP="001B644A">
      <w:pPr>
        <w:ind w:left="720"/>
        <w:jc w:val="both"/>
        <w:rPr>
          <w:sz w:val="10"/>
          <w:szCs w:val="10"/>
          <w:lang w:val="ru-RU"/>
        </w:rPr>
      </w:pP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040"/>
        <w:jc w:val="right"/>
        <w:rPr>
          <w:rFonts w:ascii="Times New Roman" w:hAnsi="Times New Roman" w:cs="Times New Roman"/>
          <w:sz w:val="10"/>
          <w:szCs w:val="10"/>
        </w:rPr>
      </w:pPr>
      <w:r w:rsidRPr="001B644A">
        <w:rPr>
          <w:rFonts w:ascii="Times New Roman" w:hAnsi="Times New Roman" w:cs="Times New Roman"/>
          <w:sz w:val="10"/>
          <w:szCs w:val="10"/>
        </w:rPr>
        <w:t xml:space="preserve">Утверждено: </w:t>
      </w:r>
    </w:p>
    <w:p w:rsidR="001B644A" w:rsidRPr="001B644A" w:rsidRDefault="001B644A" w:rsidP="001B644A">
      <w:pPr>
        <w:pStyle w:val="ConsNormal"/>
        <w:widowControl/>
        <w:ind w:right="0" w:firstLine="5040"/>
        <w:jc w:val="right"/>
        <w:rPr>
          <w:rFonts w:ascii="Times New Roman" w:hAnsi="Times New Roman" w:cs="Times New Roman"/>
          <w:sz w:val="10"/>
          <w:szCs w:val="10"/>
        </w:rPr>
      </w:pPr>
      <w:r w:rsidRPr="001B644A">
        <w:rPr>
          <w:rFonts w:ascii="Times New Roman" w:hAnsi="Times New Roman" w:cs="Times New Roman"/>
          <w:sz w:val="10"/>
          <w:szCs w:val="10"/>
        </w:rPr>
        <w:t xml:space="preserve">решением Совета </w:t>
      </w:r>
      <w:proofErr w:type="gramStart"/>
      <w:r w:rsidRPr="001B644A">
        <w:rPr>
          <w:rFonts w:ascii="Times New Roman" w:hAnsi="Times New Roman" w:cs="Times New Roman"/>
          <w:sz w:val="10"/>
          <w:szCs w:val="10"/>
        </w:rPr>
        <w:t>народных</w:t>
      </w:r>
      <w:proofErr w:type="gramEnd"/>
    </w:p>
    <w:p w:rsidR="001B644A" w:rsidRPr="001B644A" w:rsidRDefault="001B644A" w:rsidP="001B644A">
      <w:pPr>
        <w:pStyle w:val="ConsNormal"/>
        <w:widowControl/>
        <w:ind w:right="0" w:firstLine="5040"/>
        <w:jc w:val="right"/>
        <w:rPr>
          <w:rFonts w:ascii="Times New Roman" w:hAnsi="Times New Roman" w:cs="Times New Roman"/>
          <w:sz w:val="10"/>
          <w:szCs w:val="10"/>
        </w:rPr>
      </w:pPr>
      <w:r w:rsidRPr="001B644A">
        <w:rPr>
          <w:rFonts w:ascii="Times New Roman" w:hAnsi="Times New Roman" w:cs="Times New Roman"/>
          <w:sz w:val="10"/>
          <w:szCs w:val="10"/>
        </w:rPr>
        <w:t>депутатов Стародубского муниципального</w:t>
      </w:r>
    </w:p>
    <w:p w:rsidR="001B644A" w:rsidRPr="001B644A" w:rsidRDefault="001B644A" w:rsidP="001B644A">
      <w:pPr>
        <w:pStyle w:val="ConsNormal"/>
        <w:widowControl/>
        <w:ind w:right="0" w:firstLine="5040"/>
        <w:jc w:val="right"/>
        <w:rPr>
          <w:rFonts w:ascii="Times New Roman" w:hAnsi="Times New Roman" w:cs="Times New Roman"/>
          <w:sz w:val="10"/>
          <w:szCs w:val="10"/>
        </w:rPr>
      </w:pPr>
      <w:r w:rsidRPr="001B644A">
        <w:rPr>
          <w:rFonts w:ascii="Times New Roman" w:hAnsi="Times New Roman" w:cs="Times New Roman"/>
          <w:sz w:val="10"/>
          <w:szCs w:val="10"/>
        </w:rPr>
        <w:t xml:space="preserve">округа Брянской области  </w:t>
      </w:r>
    </w:p>
    <w:p w:rsidR="001B644A" w:rsidRPr="001B644A" w:rsidRDefault="001B644A" w:rsidP="001B644A">
      <w:pPr>
        <w:pStyle w:val="ConsNormal"/>
        <w:widowControl/>
        <w:ind w:right="0" w:firstLine="5040"/>
        <w:jc w:val="right"/>
        <w:rPr>
          <w:rFonts w:ascii="Times New Roman" w:hAnsi="Times New Roman" w:cs="Times New Roman"/>
          <w:sz w:val="10"/>
          <w:szCs w:val="10"/>
        </w:rPr>
      </w:pPr>
      <w:r w:rsidRPr="001B644A">
        <w:rPr>
          <w:rFonts w:ascii="Times New Roman" w:hAnsi="Times New Roman" w:cs="Times New Roman"/>
          <w:sz w:val="10"/>
          <w:szCs w:val="10"/>
        </w:rPr>
        <w:t>от 07.11.2025 г. № 20</w:t>
      </w: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pStyle w:val="ConsTitle"/>
        <w:widowControl/>
        <w:ind w:right="0" w:firstLine="540"/>
        <w:jc w:val="center"/>
        <w:rPr>
          <w:rFonts w:ascii="Times New Roman" w:hAnsi="Times New Roman" w:cs="Times New Roman"/>
          <w:sz w:val="10"/>
          <w:szCs w:val="10"/>
        </w:rPr>
      </w:pPr>
    </w:p>
    <w:p w:rsidR="001B644A" w:rsidRPr="001B644A" w:rsidRDefault="001B644A" w:rsidP="001B644A">
      <w:pPr>
        <w:pStyle w:val="ConsTitle"/>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ПОЛОЖЕНИЕ</w:t>
      </w:r>
    </w:p>
    <w:p w:rsidR="001B644A" w:rsidRPr="001B644A" w:rsidRDefault="001B644A" w:rsidP="001B644A">
      <w:pPr>
        <w:pStyle w:val="ConsTitle"/>
        <w:widowControl/>
        <w:ind w:left="284" w:right="-566" w:firstLine="284"/>
        <w:jc w:val="center"/>
        <w:rPr>
          <w:rFonts w:ascii="Times New Roman" w:hAnsi="Times New Roman" w:cs="Times New Roman"/>
          <w:sz w:val="10"/>
          <w:szCs w:val="10"/>
        </w:rPr>
      </w:pPr>
      <w:r w:rsidRPr="001B644A">
        <w:rPr>
          <w:rFonts w:ascii="Times New Roman" w:hAnsi="Times New Roman" w:cs="Times New Roman"/>
          <w:sz w:val="10"/>
          <w:szCs w:val="10"/>
        </w:rPr>
        <w:t xml:space="preserve">О бюджетном процессе в Стародубском муниципальном округе </w:t>
      </w:r>
    </w:p>
    <w:p w:rsidR="001B644A" w:rsidRPr="001B644A" w:rsidRDefault="001B644A" w:rsidP="001B644A">
      <w:pPr>
        <w:pStyle w:val="ConsTitle"/>
        <w:widowControl/>
        <w:ind w:left="284" w:right="-566" w:firstLine="284"/>
        <w:jc w:val="center"/>
        <w:rPr>
          <w:rFonts w:ascii="Times New Roman" w:hAnsi="Times New Roman" w:cs="Times New Roman"/>
          <w:bCs w:val="0"/>
          <w:sz w:val="10"/>
          <w:szCs w:val="10"/>
        </w:rPr>
      </w:pPr>
      <w:r w:rsidRPr="001B644A">
        <w:rPr>
          <w:rFonts w:ascii="Times New Roman" w:hAnsi="Times New Roman" w:cs="Times New Roman"/>
          <w:sz w:val="10"/>
          <w:szCs w:val="10"/>
        </w:rPr>
        <w:t>Брянской области</w:t>
      </w:r>
    </w:p>
    <w:p w:rsidR="001B644A" w:rsidRPr="001B644A" w:rsidRDefault="001B644A" w:rsidP="001B644A">
      <w:pPr>
        <w:pStyle w:val="ConsTitle"/>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b/>
          <w:sz w:val="10"/>
          <w:szCs w:val="10"/>
        </w:rPr>
      </w:pPr>
      <w:r w:rsidRPr="001B644A">
        <w:rPr>
          <w:rFonts w:ascii="Times New Roman" w:hAnsi="Times New Roman" w:cs="Times New Roman"/>
          <w:b/>
          <w:sz w:val="10"/>
          <w:szCs w:val="10"/>
        </w:rPr>
        <w:t>РАЗДЕЛ 1. ОБЩИЕ ПОЛОЖЕНИЯ</w:t>
      </w: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 Правоотношения, регулируемые настоящим Положением</w:t>
      </w:r>
    </w:p>
    <w:p w:rsidR="001B644A" w:rsidRPr="001B644A" w:rsidRDefault="001B644A" w:rsidP="001B644A">
      <w:pPr>
        <w:pStyle w:val="ConsNormal"/>
        <w:widowControl/>
        <w:ind w:right="0" w:firstLine="540"/>
        <w:jc w:val="both"/>
        <w:rPr>
          <w:rFonts w:ascii="Times New Roman" w:hAnsi="Times New Roman" w:cs="Times New Roman"/>
          <w:b/>
          <w:sz w:val="10"/>
          <w:szCs w:val="10"/>
        </w:rPr>
      </w:pPr>
    </w:p>
    <w:p w:rsidR="001B644A" w:rsidRPr="001B644A" w:rsidRDefault="001B644A" w:rsidP="001B644A">
      <w:pPr>
        <w:pStyle w:val="ConsTitle"/>
        <w:widowControl/>
        <w:ind w:right="-566"/>
        <w:rPr>
          <w:rFonts w:ascii="Times New Roman" w:hAnsi="Times New Roman" w:cs="Times New Roman"/>
          <w:b w:val="0"/>
          <w:sz w:val="10"/>
          <w:szCs w:val="10"/>
        </w:rPr>
      </w:pPr>
      <w:r w:rsidRPr="001B644A">
        <w:rPr>
          <w:rFonts w:ascii="Times New Roman" w:hAnsi="Times New Roman" w:cs="Times New Roman"/>
          <w:b w:val="0"/>
          <w:sz w:val="10"/>
          <w:szCs w:val="10"/>
        </w:rPr>
        <w:t xml:space="preserve">       Положение о бюджетном процессе в  Стародубском муниципальном округе </w:t>
      </w:r>
    </w:p>
    <w:p w:rsidR="001B644A" w:rsidRPr="001B644A" w:rsidRDefault="001B644A" w:rsidP="001B644A">
      <w:pPr>
        <w:autoSpaceDE w:val="0"/>
        <w:autoSpaceDN w:val="0"/>
        <w:adjustRightInd w:val="0"/>
        <w:jc w:val="both"/>
        <w:outlineLvl w:val="2"/>
        <w:rPr>
          <w:sz w:val="10"/>
          <w:szCs w:val="10"/>
          <w:lang w:val="ru-RU"/>
        </w:rPr>
      </w:pPr>
      <w:r w:rsidRPr="001B644A">
        <w:rPr>
          <w:sz w:val="10"/>
          <w:szCs w:val="10"/>
          <w:lang w:val="ru-RU"/>
        </w:rPr>
        <w:t>Брянской области (далее - Положение) разработано в соответствии с Бюджетным Кодексом, Федеральным законом от  20.03.2025 N 33-ФЗ "Об общих принципах организации местного самоуправления в единой системе публичной власти"</w:t>
      </w:r>
      <w:proofErr w:type="gramStart"/>
      <w:r w:rsidRPr="001B644A">
        <w:rPr>
          <w:sz w:val="10"/>
          <w:szCs w:val="10"/>
          <w:lang w:val="ru-RU"/>
        </w:rPr>
        <w:t xml:space="preserve"> ,</w:t>
      </w:r>
      <w:proofErr w:type="gramEnd"/>
      <w:r w:rsidRPr="001B644A">
        <w:rPr>
          <w:sz w:val="10"/>
          <w:szCs w:val="10"/>
          <w:lang w:val="ru-RU"/>
        </w:rPr>
        <w:t xml:space="preserve"> иным законодательством Российской Федерации и Брянской области, регулирующим бюджетные правоотношения, </w:t>
      </w:r>
      <w:hyperlink r:id="rId10" w:history="1">
        <w:r w:rsidRPr="001B644A">
          <w:rPr>
            <w:sz w:val="10"/>
            <w:szCs w:val="10"/>
            <w:lang w:val="ru-RU"/>
          </w:rPr>
          <w:t>Уставом</w:t>
        </w:r>
      </w:hyperlink>
      <w:r w:rsidRPr="001B644A">
        <w:rPr>
          <w:sz w:val="10"/>
          <w:szCs w:val="10"/>
          <w:lang w:val="ru-RU"/>
        </w:rPr>
        <w:t xml:space="preserve"> Стародубского муниципального округа Брянской области, и принимаемыми в соответствии с ними муниципальными правовыми актами, регулирующими бюджетные правоотношения.</w:t>
      </w:r>
    </w:p>
    <w:p w:rsidR="001B644A" w:rsidRPr="001B644A" w:rsidRDefault="001B644A" w:rsidP="001B644A">
      <w:pPr>
        <w:pStyle w:val="ConsPlusNormal"/>
        <w:widowControl/>
        <w:ind w:firstLine="540"/>
        <w:jc w:val="both"/>
        <w:rPr>
          <w:rFonts w:ascii="Times New Roman" w:hAnsi="Times New Roman" w:cs="Times New Roman"/>
          <w:sz w:val="10"/>
          <w:szCs w:val="10"/>
        </w:rPr>
      </w:pPr>
      <w:proofErr w:type="gramStart"/>
      <w:r w:rsidRPr="001B644A">
        <w:rPr>
          <w:rFonts w:ascii="Times New Roman" w:hAnsi="Times New Roman" w:cs="Times New Roman"/>
          <w:sz w:val="10"/>
          <w:szCs w:val="10"/>
        </w:rPr>
        <w:t>Настоящее Положение регулирует бюджетные правоотношения, возникающие между участниками бюджетного процесса в ходе составления, рассмотрения, утверждения, исполнения бюджета, внешней проверки, составления, рассмотрения и утверждения бюджетной отчетности, в процессе формирования доходов и осуществления расходов местного бюджета, осуществления муниципальных заимствований, регулирования муниципального долга,  осуществление муниципального финансового контроля участниками бюджетного процесса в Стародубском муниципальном округе Брянской области.</w:t>
      </w:r>
      <w:proofErr w:type="gramEnd"/>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nformat"/>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 Правовые основы осуществления бюджетных правоотношений в Стародубском муниципальном округе Брянской области</w:t>
      </w:r>
    </w:p>
    <w:p w:rsidR="001B644A" w:rsidRPr="001B644A" w:rsidRDefault="001B644A" w:rsidP="001B644A">
      <w:pPr>
        <w:pStyle w:val="ConsNonformat"/>
        <w:widowControl/>
        <w:ind w:right="0" w:firstLine="540"/>
        <w:jc w:val="both"/>
        <w:rPr>
          <w:rFonts w:ascii="Times New Roman" w:hAnsi="Times New Roman" w:cs="Times New Roman"/>
          <w:b/>
          <w:sz w:val="10"/>
          <w:szCs w:val="10"/>
        </w:rPr>
      </w:pPr>
    </w:p>
    <w:p w:rsidR="001B644A" w:rsidRPr="001B644A" w:rsidRDefault="001B644A" w:rsidP="001B644A">
      <w:pPr>
        <w:pStyle w:val="ConsNonformat"/>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Бюджетные правоотношения в Стародубском муниципальном округе Брянской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 </w:t>
      </w: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center"/>
        <w:outlineLvl w:val="1"/>
        <w:rPr>
          <w:sz w:val="10"/>
          <w:szCs w:val="10"/>
          <w:lang w:val="ru-RU"/>
        </w:rPr>
      </w:pPr>
      <w:r w:rsidRPr="001B644A">
        <w:rPr>
          <w:sz w:val="10"/>
          <w:szCs w:val="10"/>
          <w:lang w:val="ru-RU"/>
        </w:rPr>
        <w:t>Статья  3.   Правовая форма бюджета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outlineLvl w:val="1"/>
        <w:rPr>
          <w:sz w:val="10"/>
          <w:szCs w:val="10"/>
          <w:lang w:val="ru-RU"/>
        </w:rPr>
      </w:pPr>
    </w:p>
    <w:p w:rsidR="001B644A" w:rsidRPr="001B644A" w:rsidRDefault="001B644A" w:rsidP="001B644A">
      <w:pPr>
        <w:pStyle w:val="ConsNonformat"/>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 Бюджет муниципального округа разрабатывается и утверждается в форме </w:t>
      </w:r>
      <w:proofErr w:type="gramStart"/>
      <w:r w:rsidRPr="001B644A">
        <w:rPr>
          <w:rFonts w:ascii="Times New Roman" w:hAnsi="Times New Roman" w:cs="Times New Roman"/>
          <w:sz w:val="10"/>
          <w:szCs w:val="10"/>
        </w:rPr>
        <w:t>решения Совета народных депутатов Стародубского муниципального округа Брянской области</w:t>
      </w:r>
      <w:proofErr w:type="gramEnd"/>
      <w:r w:rsidRPr="001B644A">
        <w:rPr>
          <w:rFonts w:ascii="Times New Roman" w:hAnsi="Times New Roman" w:cs="Times New Roman"/>
          <w:sz w:val="10"/>
          <w:szCs w:val="10"/>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 Решение о бюджете вступает в силу с 1 января и действует по 31 декабря финансового года, если иное не предусмотрено Бюджетным </w:t>
      </w:r>
      <w:hyperlink r:id="rId11" w:history="1">
        <w:r w:rsidRPr="001B644A">
          <w:rPr>
            <w:sz w:val="10"/>
            <w:szCs w:val="10"/>
            <w:lang w:val="ru-RU"/>
          </w:rPr>
          <w:t>кодексом</w:t>
        </w:r>
      </w:hyperlink>
      <w:r w:rsidRPr="001B644A">
        <w:rPr>
          <w:sz w:val="10"/>
          <w:szCs w:val="10"/>
          <w:lang w:val="ru-RU"/>
        </w:rPr>
        <w:t xml:space="preserve"> Российской Федерации и (или) решением о бюджете.</w:t>
      </w:r>
    </w:p>
    <w:p w:rsidR="001B644A" w:rsidRPr="001B644A" w:rsidRDefault="001B644A" w:rsidP="001B644A">
      <w:pPr>
        <w:pStyle w:val="ConsNonformat"/>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4. Понятия и термины, применяемые в настоящем Положении.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В целях настоящего Положения применяются понятия и термины в значениях, определенных Бюджетным кодексом Российской Федерации и иными федеральными законами,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5. Основные этапы бюджетного процесса в Стародубском муниципальном округе Брянской области</w:t>
      </w:r>
    </w:p>
    <w:p w:rsidR="001B644A" w:rsidRPr="001B644A" w:rsidRDefault="001B644A" w:rsidP="001B644A">
      <w:pPr>
        <w:pStyle w:val="ConsNormal"/>
        <w:widowControl/>
        <w:ind w:right="0" w:firstLine="540"/>
        <w:jc w:val="center"/>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Бюджетный проце</w:t>
      </w:r>
      <w:proofErr w:type="gramStart"/>
      <w:r w:rsidRPr="001B644A">
        <w:rPr>
          <w:rFonts w:ascii="Times New Roman" w:hAnsi="Times New Roman" w:cs="Times New Roman"/>
          <w:sz w:val="10"/>
          <w:szCs w:val="10"/>
        </w:rPr>
        <w:t>сс в  Ст</w:t>
      </w:r>
      <w:proofErr w:type="gramEnd"/>
      <w:r w:rsidRPr="001B644A">
        <w:rPr>
          <w:rFonts w:ascii="Times New Roman" w:hAnsi="Times New Roman" w:cs="Times New Roman"/>
          <w:sz w:val="10"/>
          <w:szCs w:val="10"/>
        </w:rPr>
        <w:t>ародубском муниципальном округе Брянской области включает следующие этапы:</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1) составление проекта бюджета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2) рассмотрение и утверждение бюджета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3) исполнение бюджета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4) составление, внешняя проверка, рассмотрение и утверждение бюджетной отчетности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5) осуществление муниципального финансового контроля.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b/>
          <w:sz w:val="10"/>
          <w:szCs w:val="10"/>
        </w:rPr>
      </w:pPr>
      <w:r w:rsidRPr="001B644A">
        <w:rPr>
          <w:rFonts w:ascii="Times New Roman" w:hAnsi="Times New Roman" w:cs="Times New Roman"/>
          <w:b/>
          <w:sz w:val="10"/>
          <w:szCs w:val="10"/>
        </w:rPr>
        <w:t>РАЗДЕЛ 2. УЧАСТНИКИ БЮДЖЕТНОГО ПРОЦЕССА И ИХ ПОЛНОМОЧИЯ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6. Участники бюджетного процесса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Участниками бюджетного процесса в Стародубском муниципальном округе Брянской области являются:</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Совет народных депутатов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глава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глава администрации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администрация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Финансовое управление администрации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Контрольно-счетная Стародубского муниципального округа Брянской области;</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lang w:eastAsia="ru-RU"/>
        </w:rPr>
        <w:t xml:space="preserve"> орган внутреннего муниципального контроля (структурное подразделение администрации города Стародуба)</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главные распорядители (распорядители) бюджетных средств, получатели бюджетных средств;</w:t>
      </w:r>
    </w:p>
    <w:p w:rsidR="001B644A" w:rsidRPr="001B644A" w:rsidRDefault="001B644A" w:rsidP="001B644A">
      <w:pPr>
        <w:pStyle w:val="ConsNormal"/>
        <w:widowControl/>
        <w:numPr>
          <w:ilvl w:val="0"/>
          <w:numId w:val="4"/>
        </w:numPr>
        <w:ind w:right="0"/>
        <w:jc w:val="both"/>
        <w:rPr>
          <w:rFonts w:ascii="Times New Roman" w:hAnsi="Times New Roman" w:cs="Times New Roman"/>
          <w:sz w:val="10"/>
          <w:szCs w:val="10"/>
        </w:rPr>
      </w:pPr>
      <w:r w:rsidRPr="001B644A">
        <w:rPr>
          <w:rFonts w:ascii="Times New Roman" w:hAnsi="Times New Roman" w:cs="Times New Roman"/>
          <w:sz w:val="10"/>
          <w:szCs w:val="10"/>
        </w:rPr>
        <w:t xml:space="preserve"> главные администраторы (администраторы) доходов бюджета Стародубского муниципального округа Брянской области, источников </w:t>
      </w:r>
      <w:proofErr w:type="gramStart"/>
      <w:r w:rsidRPr="001B644A">
        <w:rPr>
          <w:rFonts w:ascii="Times New Roman" w:hAnsi="Times New Roman" w:cs="Times New Roman"/>
          <w:sz w:val="10"/>
          <w:szCs w:val="10"/>
        </w:rPr>
        <w:t>финансирования дефицита бюджета Стародубского муниципального округа Брянской области</w:t>
      </w:r>
      <w:proofErr w:type="gramEnd"/>
      <w:r w:rsidRPr="001B644A">
        <w:rPr>
          <w:rFonts w:ascii="Times New Roman" w:hAnsi="Times New Roman" w:cs="Times New Roman"/>
          <w:sz w:val="10"/>
          <w:szCs w:val="10"/>
        </w:rPr>
        <w:t>;</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left="1211" w:right="0" w:firstLine="0"/>
        <w:jc w:val="center"/>
        <w:rPr>
          <w:rFonts w:ascii="Times New Roman" w:hAnsi="Times New Roman" w:cs="Times New Roman"/>
          <w:sz w:val="10"/>
          <w:szCs w:val="10"/>
        </w:rPr>
      </w:pPr>
      <w:r w:rsidRPr="001B644A">
        <w:rPr>
          <w:rFonts w:ascii="Times New Roman" w:hAnsi="Times New Roman" w:cs="Times New Roman"/>
          <w:sz w:val="10"/>
          <w:szCs w:val="10"/>
        </w:rPr>
        <w:t>Статья 7. Бюджетные полномочия Совета народных депутатов Стародубского муниципального округа Брянской области</w:t>
      </w:r>
    </w:p>
    <w:p w:rsidR="001B644A" w:rsidRPr="001B644A" w:rsidRDefault="001B644A" w:rsidP="001B644A">
      <w:pPr>
        <w:pStyle w:val="ConsNormal"/>
        <w:widowControl/>
        <w:ind w:right="0" w:firstLine="540"/>
        <w:jc w:val="center"/>
        <w:rPr>
          <w:rFonts w:ascii="Times New Roman" w:hAnsi="Times New Roman" w:cs="Times New Roman"/>
          <w:sz w:val="10"/>
          <w:szCs w:val="10"/>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 Совет народных депутатов Стародубского муниципального округа Брянской области в области регулирования бюджетных правоотношений исполняет следующие бюджетные полномочия:</w:t>
      </w:r>
    </w:p>
    <w:p w:rsidR="001B644A" w:rsidRPr="001B644A" w:rsidRDefault="001B644A" w:rsidP="001B644A">
      <w:pPr>
        <w:pStyle w:val="ConsNormal"/>
        <w:widowControl/>
        <w:numPr>
          <w:ilvl w:val="0"/>
          <w:numId w:val="5"/>
        </w:numPr>
        <w:ind w:left="993" w:right="0" w:hanging="426"/>
        <w:jc w:val="both"/>
        <w:rPr>
          <w:rFonts w:ascii="Times New Roman" w:hAnsi="Times New Roman" w:cs="Times New Roman"/>
          <w:sz w:val="10"/>
          <w:szCs w:val="10"/>
        </w:rPr>
      </w:pPr>
      <w:r w:rsidRPr="001B644A">
        <w:rPr>
          <w:rFonts w:ascii="Times New Roman" w:hAnsi="Times New Roman" w:cs="Times New Roman"/>
          <w:sz w:val="10"/>
          <w:szCs w:val="10"/>
        </w:rPr>
        <w:t>рассматривает и утверждает бюджет Стародубского муниципального округа Брянской области и отчет о его исполнении;</w:t>
      </w:r>
    </w:p>
    <w:p w:rsidR="001B644A" w:rsidRPr="001B644A" w:rsidRDefault="001B644A" w:rsidP="001B644A">
      <w:pPr>
        <w:pStyle w:val="ConsNormal"/>
        <w:widowControl/>
        <w:numPr>
          <w:ilvl w:val="0"/>
          <w:numId w:val="5"/>
        </w:numPr>
        <w:ind w:left="993" w:right="0" w:hanging="426"/>
        <w:jc w:val="both"/>
        <w:rPr>
          <w:rFonts w:ascii="Times New Roman" w:hAnsi="Times New Roman" w:cs="Times New Roman"/>
          <w:sz w:val="10"/>
          <w:szCs w:val="10"/>
        </w:rPr>
      </w:pPr>
      <w:r w:rsidRPr="001B644A">
        <w:rPr>
          <w:rFonts w:ascii="Times New Roman" w:hAnsi="Times New Roman" w:cs="Times New Roman"/>
          <w:sz w:val="10"/>
          <w:szCs w:val="10"/>
        </w:rPr>
        <w:t>рассматривает и утверждает внесение изменений в бюджет;</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3)  организует осуществление последующего контроля за рассмотрением отдельных </w:t>
      </w:r>
      <w:proofErr w:type="gramStart"/>
      <w:r w:rsidRPr="001B644A">
        <w:rPr>
          <w:rFonts w:ascii="Times New Roman" w:hAnsi="Times New Roman" w:cs="Times New Roman"/>
          <w:sz w:val="10"/>
          <w:szCs w:val="10"/>
        </w:rPr>
        <w:t>вопросов  исполнения бюджета Стародубского муниципального округа Брянской области</w:t>
      </w:r>
      <w:proofErr w:type="gramEnd"/>
      <w:r w:rsidRPr="001B644A">
        <w:rPr>
          <w:rFonts w:ascii="Times New Roman" w:hAnsi="Times New Roman" w:cs="Times New Roman"/>
          <w:sz w:val="10"/>
          <w:szCs w:val="10"/>
        </w:rPr>
        <w:t>;</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4) формирует и определяет правовой статус органов, осуществляющих </w:t>
      </w:r>
      <w:proofErr w:type="gramStart"/>
      <w:r w:rsidRPr="001B644A">
        <w:rPr>
          <w:rFonts w:ascii="Times New Roman" w:hAnsi="Times New Roman" w:cs="Times New Roman"/>
          <w:sz w:val="10"/>
          <w:szCs w:val="10"/>
        </w:rPr>
        <w:t>контроль за</w:t>
      </w:r>
      <w:proofErr w:type="gramEnd"/>
      <w:r w:rsidRPr="001B644A">
        <w:rPr>
          <w:rFonts w:ascii="Times New Roman" w:hAnsi="Times New Roman" w:cs="Times New Roman"/>
          <w:sz w:val="10"/>
          <w:szCs w:val="10"/>
        </w:rPr>
        <w:t xml:space="preserve"> исполнением бюджета Стародубского муниципального округа Брянской области, утверждает порядок проведения внешней проверки годового отчета об исполнении бюджета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5) устанавливает, изменяет и отменяет местные налоги и сборы в соответствии с законодательством Российской Федерации о налогах и сборах, устанавливает ставки по ним,- устанавливает налоговые льготы по местным налогам, основания и порядок их применения в пределах прав, предоставленных представительному органу муниципального образования </w:t>
      </w:r>
      <w:hyperlink r:id="rId12" w:history="1">
        <w:r w:rsidRPr="001B644A">
          <w:rPr>
            <w:rFonts w:ascii="Times New Roman" w:hAnsi="Times New Roman" w:cs="Times New Roman"/>
            <w:sz w:val="10"/>
            <w:szCs w:val="10"/>
          </w:rPr>
          <w:t>законодательством</w:t>
        </w:r>
      </w:hyperlink>
      <w:r w:rsidRPr="001B644A">
        <w:rPr>
          <w:rFonts w:ascii="Times New Roman" w:hAnsi="Times New Roman" w:cs="Times New Roman"/>
          <w:sz w:val="10"/>
          <w:szCs w:val="10"/>
        </w:rPr>
        <w:t xml:space="preserve"> Российской Федерации о налогах и сборах;</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6) принимает программы социально-экономического развития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7) определяет порядок управления и распоряжения имуществом, находящимся в муниципальной собственности, порядок направления в бюджет Стародубского муниципального округа Брянской области доходов от его использования;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8)  утверждает порядок осуществления муниципальных заимствований, обслуживания и управления муниципальным долгом;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9)   утверждает порядок предоставления муниципальных гарантий;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10)  определяет и утверждает порядок, размеры зачисления в бюджет Стародубского муниципального округа Брянской области отчислений от прибыли муниципальных унитарных предприятий;</w:t>
      </w:r>
    </w:p>
    <w:p w:rsidR="001B644A" w:rsidRPr="001B644A" w:rsidRDefault="001B644A" w:rsidP="001B644A">
      <w:pPr>
        <w:autoSpaceDE w:val="0"/>
        <w:autoSpaceDN w:val="0"/>
        <w:adjustRightInd w:val="0"/>
        <w:ind w:firstLine="540"/>
        <w:jc w:val="both"/>
        <w:rPr>
          <w:sz w:val="10"/>
          <w:szCs w:val="10"/>
          <w:lang w:val="ru-RU"/>
        </w:rPr>
      </w:pPr>
      <w:r w:rsidRPr="001B644A">
        <w:rPr>
          <w:bCs/>
          <w:iCs/>
          <w:sz w:val="10"/>
          <w:szCs w:val="10"/>
          <w:lang w:val="ru-RU"/>
        </w:rPr>
        <w:t xml:space="preserve">11) </w:t>
      </w:r>
      <w:r w:rsidRPr="001B644A">
        <w:rPr>
          <w:sz w:val="10"/>
          <w:szCs w:val="10"/>
          <w:lang w:val="ru-RU"/>
        </w:rPr>
        <w:t xml:space="preserve"> принимает решение о создании муниципального дорожного фонда Стародубского муниципального округа Брянской области и устанавливает порядок его формирования и использования;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12) осуществляет иные бюджетные полномочия в соответствии с Бюджетным кодексом Российской Федерации и иными правовыми актами бюджетного законодательства РФ.</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8. Бюджетные полномочия  Главы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Глава Стародубского муниципального округа Брянской области в области регулирования бюджетных правоотношений исполняет следующие бюджетные полномочия:</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1) организует работу по составлению проекта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на очередной финансовый год и плановый период;</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2) одобряет представленные администрацией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основные направления бюджетной и налоговой политики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lastRenderedPageBreak/>
        <w:t xml:space="preserve">3) вносит на утверждение Совета народных депутатов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проект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на очередной финансовый год и плановый период с необходимыми документами и материалами, а также проекты решений о внесении изменений в решение о бюджете муниципального округа;</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4) вносит на утверждение  Совета народных депутатов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проект решения об исполнении бюджета муниципального округа за отчетный финансовый год;</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5)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муниципальными правовыми актами,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left="1211" w:right="0" w:firstLine="0"/>
        <w:jc w:val="center"/>
        <w:rPr>
          <w:rFonts w:ascii="Times New Roman" w:hAnsi="Times New Roman" w:cs="Times New Roman"/>
          <w:sz w:val="10"/>
          <w:szCs w:val="10"/>
        </w:rPr>
      </w:pPr>
      <w:r w:rsidRPr="001B644A">
        <w:rPr>
          <w:rFonts w:ascii="Times New Roman" w:hAnsi="Times New Roman" w:cs="Times New Roman"/>
          <w:sz w:val="10"/>
          <w:szCs w:val="10"/>
        </w:rPr>
        <w:t>Статья 9. Бюджетные полномочия  Главы администрации Стародубского муниципального округа Брянской области</w:t>
      </w:r>
    </w:p>
    <w:p w:rsidR="001B644A" w:rsidRPr="001B644A" w:rsidRDefault="001B644A" w:rsidP="001B644A">
      <w:pPr>
        <w:pStyle w:val="ConsNormal"/>
        <w:widowControl/>
        <w:ind w:left="1211" w:right="0" w:firstLine="0"/>
        <w:jc w:val="center"/>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Глава администрации Стародубского муниципального округа Брянской области в области регулирования бюджетных правоотношений исполняет следующие бюджетные полномочия:</w:t>
      </w:r>
    </w:p>
    <w:p w:rsidR="001B644A" w:rsidRPr="001B644A" w:rsidRDefault="001B644A" w:rsidP="001B644A">
      <w:pPr>
        <w:pStyle w:val="ConsPlusNormal"/>
        <w:widowControl/>
        <w:ind w:firstLine="567"/>
        <w:jc w:val="both"/>
        <w:rPr>
          <w:rFonts w:ascii="Times New Roman" w:hAnsi="Times New Roman" w:cs="Times New Roman"/>
          <w:sz w:val="10"/>
          <w:szCs w:val="10"/>
        </w:rPr>
      </w:pPr>
      <w:r w:rsidRPr="001B644A">
        <w:rPr>
          <w:rFonts w:ascii="Times New Roman" w:hAnsi="Times New Roman" w:cs="Times New Roman"/>
          <w:sz w:val="10"/>
          <w:szCs w:val="10"/>
        </w:rPr>
        <w:t>1) определяет основные направления бюджетной и налоговой политики Стародубского муниципального округа Брянской области и  вносит их на рассмотрение в Совет народных депутатов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2) </w:t>
      </w:r>
      <w:r w:rsidRPr="001B644A">
        <w:rPr>
          <w:rFonts w:ascii="Times New Roman" w:hAnsi="Times New Roman" w:cs="Times New Roman"/>
          <w:bCs/>
          <w:iCs/>
          <w:sz w:val="10"/>
          <w:szCs w:val="10"/>
        </w:rPr>
        <w:t xml:space="preserve">организует работу по разработке проекта местного бюджета </w:t>
      </w:r>
      <w:r w:rsidRPr="001B644A">
        <w:rPr>
          <w:rFonts w:ascii="Times New Roman" w:hAnsi="Times New Roman" w:cs="Times New Roman"/>
          <w:sz w:val="10"/>
          <w:szCs w:val="10"/>
        </w:rPr>
        <w:t xml:space="preserve">с соблюдением требований Бюджетного </w:t>
      </w:r>
      <w:hyperlink r:id="rId13" w:history="1">
        <w:r w:rsidRPr="001B644A">
          <w:rPr>
            <w:rFonts w:ascii="Times New Roman" w:hAnsi="Times New Roman" w:cs="Times New Roman"/>
            <w:sz w:val="10"/>
            <w:szCs w:val="10"/>
          </w:rPr>
          <w:t>кодекса</w:t>
        </w:r>
      </w:hyperlink>
      <w:r w:rsidRPr="001B644A">
        <w:rPr>
          <w:rFonts w:ascii="Times New Roman" w:hAnsi="Times New Roman" w:cs="Times New Roman"/>
          <w:sz w:val="10"/>
          <w:szCs w:val="10"/>
        </w:rPr>
        <w:t xml:space="preserve"> Российской Федерации и настоящего Положения;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распоряжается сметой доходов и расходов администрации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обеспечивает исполнение местного бюджета;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вносит на утверждение Совета народных депутатов Стародубского муниципального округа Брянской области проекты решений о бюджете муниципального округа, о внесении изменений и дополнений в бюджет, годовой отчет об исполнении бюджета и представляет на рассмотрение отчеты об исполнении бюджета округа, нормативные правовые акты по финансовым, налоговым и бюджетным вопросам;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6) вносит на рассмотрение </w:t>
      </w:r>
      <w:proofErr w:type="gramStart"/>
      <w:r w:rsidRPr="001B644A">
        <w:rPr>
          <w:rFonts w:ascii="Times New Roman" w:hAnsi="Times New Roman" w:cs="Times New Roman"/>
          <w:sz w:val="10"/>
          <w:szCs w:val="10"/>
        </w:rPr>
        <w:t>Совета народных депутатов Стародубского муниципального округа Брянской области предложения</w:t>
      </w:r>
      <w:proofErr w:type="gramEnd"/>
      <w:r w:rsidRPr="001B644A">
        <w:rPr>
          <w:rFonts w:ascii="Times New Roman" w:hAnsi="Times New Roman" w:cs="Times New Roman"/>
          <w:sz w:val="10"/>
          <w:szCs w:val="10"/>
        </w:rPr>
        <w:t xml:space="preserve"> по установлению, изменению, отмене местных налогов и сборов, введению и отмене налоговых льгот по местным налогам;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7) представляет на утверждение Совета народных депутатов Стародубского муниципального округа Брянской области проекты нормативных правовых актов, определяющих порядок управления имуществом, находящимся в муниципальной собственности;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8) от имени Стародубского муниципального округа Брянской области организует и осуществляет муниципальные внутренние заимствования, управляет муниципальным долгом, заключает договора и соглашения на привлечение банковских и бюджетных кредитов.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9) устанавливает порядок ведения реестра расходных обязательств муниципального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10) определяет порядок расходования средств резервного фонда;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11) принимает решение о предоставлении муниципальной гарантии;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12) заключает договоры на предоставление муниципальной гарантии от имени муниципального округа, утверждает форму договора;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13) утверждает цели, условия и порядок предоставления </w:t>
      </w:r>
      <w:proofErr w:type="gramStart"/>
      <w:r w:rsidRPr="001B644A">
        <w:rPr>
          <w:sz w:val="10"/>
          <w:szCs w:val="10"/>
          <w:lang w:val="ru-RU"/>
        </w:rPr>
        <w:t>субсидий</w:t>
      </w:r>
      <w:proofErr w:type="gramEnd"/>
      <w:r w:rsidRPr="001B644A">
        <w:rPr>
          <w:sz w:val="10"/>
          <w:szCs w:val="10"/>
          <w:lang w:val="ru-RU"/>
        </w:rPr>
        <w:t xml:space="preserve"> и порядок возврата субсидий в случае нарушения условий, установленных при их предоставлении;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14) утверждает порядок ведения муниципальной долговой книги;</w:t>
      </w:r>
    </w:p>
    <w:p w:rsidR="001B644A" w:rsidRPr="001B644A" w:rsidRDefault="001B644A" w:rsidP="001B644A">
      <w:pPr>
        <w:autoSpaceDE w:val="0"/>
        <w:autoSpaceDN w:val="0"/>
        <w:adjustRightInd w:val="0"/>
        <w:ind w:firstLine="540"/>
        <w:jc w:val="both"/>
        <w:rPr>
          <w:sz w:val="10"/>
          <w:szCs w:val="10"/>
          <w:lang w:val="ru-RU"/>
        </w:rPr>
      </w:pPr>
      <w:r w:rsidRPr="001B644A">
        <w:rPr>
          <w:bCs/>
          <w:iCs/>
          <w:sz w:val="10"/>
          <w:szCs w:val="10"/>
          <w:lang w:val="ru-RU"/>
        </w:rPr>
        <w:t xml:space="preserve">15) </w:t>
      </w:r>
      <w:r w:rsidRPr="001B644A">
        <w:rPr>
          <w:sz w:val="10"/>
          <w:szCs w:val="10"/>
          <w:lang w:val="ru-RU"/>
        </w:rPr>
        <w:t xml:space="preserve">организует </w:t>
      </w:r>
      <w:proofErr w:type="gramStart"/>
      <w:r w:rsidRPr="001B644A">
        <w:rPr>
          <w:sz w:val="10"/>
          <w:szCs w:val="10"/>
          <w:lang w:val="ru-RU"/>
        </w:rPr>
        <w:t>контроль за</w:t>
      </w:r>
      <w:proofErr w:type="gramEnd"/>
      <w:r w:rsidRPr="001B644A">
        <w:rPr>
          <w:sz w:val="10"/>
          <w:szCs w:val="10"/>
          <w:lang w:val="ru-RU"/>
        </w:rPr>
        <w:t xml:space="preserve"> целевым использованием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16)  осуществляет иные бюджетные полномочия в соответствии с Бюджетным </w:t>
      </w:r>
      <w:hyperlink r:id="rId14" w:history="1">
        <w:r w:rsidRPr="001B644A">
          <w:rPr>
            <w:sz w:val="10"/>
            <w:szCs w:val="10"/>
            <w:lang w:val="ru-RU"/>
          </w:rPr>
          <w:t>кодексом</w:t>
        </w:r>
      </w:hyperlink>
      <w:r w:rsidRPr="001B644A">
        <w:rPr>
          <w:sz w:val="10"/>
          <w:szCs w:val="10"/>
          <w:lang w:val="ru-RU"/>
        </w:rPr>
        <w:t xml:space="preserve"> Российской Федерации, </w:t>
      </w:r>
      <w:hyperlink r:id="rId15" w:history="1">
        <w:r w:rsidRPr="001B644A">
          <w:rPr>
            <w:sz w:val="10"/>
            <w:szCs w:val="10"/>
            <w:lang w:val="ru-RU"/>
          </w:rPr>
          <w:t>Уставом</w:t>
        </w:r>
      </w:hyperlink>
      <w:r w:rsidRPr="001B644A">
        <w:rPr>
          <w:sz w:val="10"/>
          <w:szCs w:val="10"/>
          <w:lang w:val="ru-RU"/>
        </w:rPr>
        <w:t xml:space="preserve"> муниципального округа и настоящим Положением.</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lang w:eastAsia="ru-RU"/>
        </w:rPr>
      </w:pPr>
      <w:r w:rsidRPr="001B644A">
        <w:rPr>
          <w:rFonts w:ascii="Times New Roman" w:hAnsi="Times New Roman" w:cs="Times New Roman"/>
          <w:sz w:val="10"/>
          <w:szCs w:val="10"/>
        </w:rPr>
        <w:t>Статья 10. Бюджетные полномочия  администрации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lang w:eastAsia="ru-RU"/>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lang w:eastAsia="ru-RU"/>
        </w:rPr>
        <w:t xml:space="preserve">Администрация </w:t>
      </w:r>
      <w:r w:rsidRPr="001B644A">
        <w:rPr>
          <w:rFonts w:ascii="Times New Roman" w:hAnsi="Times New Roman" w:cs="Times New Roman"/>
          <w:sz w:val="10"/>
          <w:szCs w:val="10"/>
        </w:rPr>
        <w:t>Стародубского муниципального округа Брянской области в области регулирования бюджетных правоотношений выполняет следующие бюджетные полномочия:</w:t>
      </w:r>
    </w:p>
    <w:p w:rsidR="001B644A" w:rsidRPr="001B644A" w:rsidRDefault="001B644A" w:rsidP="001B644A">
      <w:pPr>
        <w:ind w:firstLine="567"/>
        <w:jc w:val="both"/>
        <w:rPr>
          <w:sz w:val="10"/>
          <w:szCs w:val="10"/>
          <w:lang w:val="ru-RU" w:eastAsia="ru-RU"/>
        </w:rPr>
      </w:pPr>
      <w:r w:rsidRPr="001B644A">
        <w:rPr>
          <w:sz w:val="10"/>
          <w:szCs w:val="10"/>
          <w:lang w:val="ru-RU" w:eastAsia="ru-RU"/>
        </w:rPr>
        <w:t>1)  устанавливает порядок разработки и обеспечивает составление прогноза социально-экономического развития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2) обеспечивает составление проекта бюджета муниципального округа на очередной финансовый год и плановый период,</w:t>
      </w:r>
      <w:r w:rsidRPr="001B644A">
        <w:rPr>
          <w:sz w:val="10"/>
          <w:szCs w:val="10"/>
          <w:lang w:val="ru-RU"/>
        </w:rPr>
        <w:t xml:space="preserve"> устанавливает порядок и сроки составления местного бюджета, в соответствии с Бюджетным кодексом</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3)  обеспечивает исполнение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обеспечивает составление бюджетной отчетности и отчета об исполнении бюджета муниципального округа с  последующим направлением их в Совет народных депутатов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и Контрольно-счетную палату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5)  организует работу и опубликовывает решения по проведению публичных слушаний по проекту бюджета муниципального округа на очередной финансовый год и плановый период и проекту годового отчета об исполнении бюджета муниципального округа за отчетный финансовый год;</w:t>
      </w:r>
    </w:p>
    <w:p w:rsidR="001B644A" w:rsidRPr="001B644A" w:rsidRDefault="001B644A" w:rsidP="001B644A">
      <w:pPr>
        <w:ind w:firstLine="567"/>
        <w:jc w:val="both"/>
        <w:rPr>
          <w:sz w:val="10"/>
          <w:szCs w:val="10"/>
          <w:lang w:val="ru-RU" w:eastAsia="ru-RU"/>
        </w:rPr>
      </w:pPr>
      <w:r w:rsidRPr="001B644A">
        <w:rPr>
          <w:sz w:val="10"/>
          <w:szCs w:val="10"/>
          <w:lang w:val="ru-RU" w:eastAsia="ru-RU"/>
        </w:rPr>
        <w:t>6) устанавливает порядок ведения реестра расходных обязательств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7)  обеспечивает  управление муниципальным долгом;</w:t>
      </w:r>
    </w:p>
    <w:p w:rsidR="001B644A" w:rsidRPr="001B644A" w:rsidRDefault="001B644A" w:rsidP="001B644A">
      <w:pPr>
        <w:ind w:firstLine="567"/>
        <w:jc w:val="both"/>
        <w:rPr>
          <w:sz w:val="10"/>
          <w:szCs w:val="10"/>
          <w:lang w:val="ru-RU" w:eastAsia="ru-RU"/>
        </w:rPr>
      </w:pPr>
      <w:r w:rsidRPr="001B644A">
        <w:rPr>
          <w:sz w:val="10"/>
          <w:szCs w:val="10"/>
          <w:lang w:val="ru-RU" w:eastAsia="ru-RU"/>
        </w:rPr>
        <w:t>8)  устанавливает порядок ведения муниципальной долговой книги;</w:t>
      </w:r>
    </w:p>
    <w:p w:rsidR="001B644A" w:rsidRPr="001B644A" w:rsidRDefault="001B644A" w:rsidP="001B644A">
      <w:pPr>
        <w:pStyle w:val="ConsNormal"/>
        <w:widowControl/>
        <w:ind w:right="0" w:firstLine="567"/>
        <w:jc w:val="both"/>
        <w:rPr>
          <w:rFonts w:ascii="Times New Roman" w:hAnsi="Times New Roman" w:cs="Times New Roman"/>
          <w:sz w:val="10"/>
          <w:szCs w:val="10"/>
        </w:rPr>
      </w:pPr>
      <w:r w:rsidRPr="001B644A">
        <w:rPr>
          <w:rFonts w:ascii="Times New Roman" w:hAnsi="Times New Roman" w:cs="Times New Roman"/>
          <w:sz w:val="10"/>
          <w:szCs w:val="10"/>
          <w:lang w:eastAsia="ru-RU"/>
        </w:rPr>
        <w:t xml:space="preserve">9)  </w:t>
      </w:r>
      <w:r w:rsidRPr="001B644A">
        <w:rPr>
          <w:rFonts w:ascii="Times New Roman" w:hAnsi="Times New Roman" w:cs="Times New Roman"/>
          <w:sz w:val="10"/>
          <w:szCs w:val="10"/>
        </w:rPr>
        <w:t>утверждает порядок осуществления муниципальных заимствований, обслуживания и управления муниципальным долгом;</w:t>
      </w:r>
    </w:p>
    <w:p w:rsidR="001B644A" w:rsidRPr="001B644A" w:rsidRDefault="001B644A" w:rsidP="001B644A">
      <w:pPr>
        <w:pStyle w:val="ConsNormal"/>
        <w:widowControl/>
        <w:ind w:right="0" w:firstLine="567"/>
        <w:jc w:val="both"/>
        <w:rPr>
          <w:rFonts w:ascii="Times New Roman" w:hAnsi="Times New Roman" w:cs="Times New Roman"/>
          <w:sz w:val="10"/>
          <w:szCs w:val="10"/>
        </w:rPr>
      </w:pPr>
      <w:r w:rsidRPr="001B644A">
        <w:rPr>
          <w:rFonts w:ascii="Times New Roman" w:hAnsi="Times New Roman" w:cs="Times New Roman"/>
          <w:sz w:val="10"/>
          <w:szCs w:val="10"/>
        </w:rPr>
        <w:t>10) утверждает порядок предоставления муниципальных гарантий;</w:t>
      </w:r>
    </w:p>
    <w:p w:rsidR="001B644A" w:rsidRPr="001B644A" w:rsidRDefault="001B644A" w:rsidP="001B644A">
      <w:pPr>
        <w:pStyle w:val="ConsNormal"/>
        <w:widowControl/>
        <w:ind w:right="0" w:firstLine="567"/>
        <w:jc w:val="both"/>
        <w:rPr>
          <w:rFonts w:ascii="Times New Roman" w:hAnsi="Times New Roman" w:cs="Times New Roman"/>
          <w:sz w:val="10"/>
          <w:szCs w:val="10"/>
        </w:rPr>
      </w:pPr>
      <w:r w:rsidRPr="001B644A">
        <w:rPr>
          <w:rFonts w:ascii="Times New Roman" w:hAnsi="Times New Roman" w:cs="Times New Roman"/>
          <w:sz w:val="10"/>
          <w:szCs w:val="10"/>
        </w:rPr>
        <w:t xml:space="preserve">11) в качестве </w:t>
      </w:r>
      <w:proofErr w:type="gramStart"/>
      <w:r w:rsidRPr="001B644A">
        <w:rPr>
          <w:rFonts w:ascii="Times New Roman" w:hAnsi="Times New Roman" w:cs="Times New Roman"/>
          <w:sz w:val="10"/>
          <w:szCs w:val="10"/>
        </w:rPr>
        <w:t>администратора источников внутреннего финансирования дефицита бюджета</w:t>
      </w:r>
      <w:proofErr w:type="gramEnd"/>
      <w:r w:rsidRPr="001B644A">
        <w:rPr>
          <w:rFonts w:ascii="Times New Roman" w:hAnsi="Times New Roman" w:cs="Times New Roman"/>
          <w:sz w:val="10"/>
          <w:szCs w:val="10"/>
        </w:rPr>
        <w:t xml:space="preserve"> осуществляет муниципальные внутренние заимствования, заключает кредитные соглашения и договоры для привлечения банковских и бюджетных кредитов, предоставляет от имени Стародубского муниципального округа Брянской области муниципальные гарантии;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12) устанавливает порядок принятия решения о разработке муниципальных программ, их формировании и реализации, устанавливает порядок и критерии оценки эффективности реализации муниципальных программ, утверждает муниципальные программы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13) устанавливает порядок формирования муниципальных заданий и финансового обеспечения выполнения муниципальных заданий;</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eastAsia="ru-RU"/>
        </w:rPr>
        <w:t xml:space="preserve">14) </w:t>
      </w:r>
      <w:r w:rsidRPr="001B644A">
        <w:rPr>
          <w:sz w:val="10"/>
          <w:szCs w:val="10"/>
          <w:lang w:val="ru-RU"/>
        </w:rPr>
        <w:t xml:space="preserve">устанавливает порядок </w:t>
      </w:r>
      <w:proofErr w:type="gramStart"/>
      <w:r w:rsidRPr="001B644A">
        <w:rPr>
          <w:sz w:val="10"/>
          <w:szCs w:val="10"/>
          <w:lang w:val="ru-RU"/>
        </w:rPr>
        <w:t>осуществления бюджетных полномочий главных администраторов доходов бюджета городского</w:t>
      </w:r>
      <w:proofErr w:type="gramEnd"/>
      <w:r w:rsidRPr="001B644A">
        <w:rPr>
          <w:sz w:val="10"/>
          <w:szCs w:val="10"/>
          <w:lang w:val="ru-RU"/>
        </w:rPr>
        <w:t xml:space="preserve"> округа, являющихся органами местного самоуправления и (или) находящимися в их ведении казенными учреждениями;</w:t>
      </w:r>
    </w:p>
    <w:p w:rsidR="001B644A" w:rsidRPr="001B644A" w:rsidRDefault="001B644A" w:rsidP="001B644A">
      <w:pPr>
        <w:ind w:firstLine="567"/>
        <w:jc w:val="both"/>
        <w:rPr>
          <w:sz w:val="10"/>
          <w:szCs w:val="10"/>
          <w:lang w:val="ru-RU" w:eastAsia="ru-RU"/>
        </w:rPr>
      </w:pPr>
      <w:r w:rsidRPr="001B644A">
        <w:rPr>
          <w:sz w:val="10"/>
          <w:szCs w:val="10"/>
          <w:lang w:val="ru-RU" w:eastAsia="ru-RU"/>
        </w:rPr>
        <w:t>15) устанавливает порядок осуществления полномочий органом внутреннего муниципального  контроля;</w:t>
      </w:r>
    </w:p>
    <w:p w:rsidR="001B644A" w:rsidRPr="001B644A" w:rsidRDefault="001B644A" w:rsidP="001B644A">
      <w:pPr>
        <w:ind w:firstLine="567"/>
        <w:jc w:val="both"/>
        <w:rPr>
          <w:sz w:val="10"/>
          <w:szCs w:val="10"/>
          <w:lang w:val="ru-RU" w:eastAsia="ru-RU"/>
        </w:rPr>
      </w:pPr>
      <w:r w:rsidRPr="001B644A">
        <w:rPr>
          <w:sz w:val="10"/>
          <w:szCs w:val="10"/>
          <w:lang w:val="ru-RU" w:eastAsia="ru-RU"/>
        </w:rPr>
        <w:t>16)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муниципальными правовыми актами,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11. Бюджетные полномочия  финансового управления администрации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lang w:eastAsia="ru-RU"/>
        </w:rPr>
      </w:pPr>
      <w:r w:rsidRPr="001B644A">
        <w:rPr>
          <w:rFonts w:ascii="Times New Roman" w:hAnsi="Times New Roman" w:cs="Times New Roman"/>
          <w:sz w:val="10"/>
          <w:szCs w:val="10"/>
        </w:rPr>
        <w:t xml:space="preserve">Полномочия финансового органа выполняет структурное подразделение администрации Стародубского муниципального округа Брянской области – финансовое управление администрации Стародубского муниципального округа Брянской области, которое </w:t>
      </w:r>
      <w:r w:rsidRPr="001B644A">
        <w:rPr>
          <w:rFonts w:ascii="Times New Roman" w:hAnsi="Times New Roman" w:cs="Times New Roman"/>
          <w:sz w:val="10"/>
          <w:szCs w:val="10"/>
          <w:lang w:eastAsia="ru-RU"/>
        </w:rPr>
        <w:t xml:space="preserve">обладает следующими бюджетными полномочиями </w:t>
      </w:r>
      <w:r w:rsidRPr="001B644A">
        <w:rPr>
          <w:rFonts w:ascii="Times New Roman" w:hAnsi="Times New Roman" w:cs="Times New Roman"/>
          <w:sz w:val="10"/>
          <w:szCs w:val="10"/>
        </w:rPr>
        <w:t>в области регулирования бюджетных правоотношений</w:t>
      </w:r>
      <w:r w:rsidRPr="001B644A">
        <w:rPr>
          <w:rFonts w:ascii="Times New Roman" w:hAnsi="Times New Roman" w:cs="Times New Roman"/>
          <w:sz w:val="10"/>
          <w:szCs w:val="10"/>
          <w:lang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разрабатывает основные направления бюджетной и налоговой политики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на очередной финансовый год и плановый период;</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  осуществляет методологическое руководство в области бюджетного планирования и исполнения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 составляет проект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на очередной финансовый год и плановый период и представляет его главе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с необходимыми документами и материалами;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подготавливает проекты решений Совета о внесении изменений в решения о бюджете муниципального округа на очередной финансовый год и плановый период и представляет их главе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и Контрольно-счетную палату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5) организует подготовку материалов для проведения публичных слушаний по проекту бюджета муниципального округа на очередной финансовый год и плановый период и проекту годового отчета об исполнении бюджета муниципального округа за отчетный финансовый год;</w:t>
      </w:r>
    </w:p>
    <w:p w:rsidR="001B644A" w:rsidRPr="001B644A" w:rsidRDefault="001B644A" w:rsidP="001B644A">
      <w:pPr>
        <w:ind w:firstLine="567"/>
        <w:jc w:val="both"/>
        <w:rPr>
          <w:sz w:val="10"/>
          <w:szCs w:val="10"/>
          <w:lang w:val="ru-RU" w:eastAsia="ru-RU"/>
        </w:rPr>
      </w:pPr>
      <w:r w:rsidRPr="001B644A">
        <w:rPr>
          <w:sz w:val="10"/>
          <w:szCs w:val="10"/>
          <w:lang w:val="ru-RU" w:eastAsia="ru-RU"/>
        </w:rPr>
        <w:t>6) получает от получателей средств бюджета материалы, необходимые для составления проекта бюджета муниципального округа на очередной финансовый год и плановый период и отчета об исполнении бюджета городского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7) ведет реестр расходных обязатель</w:t>
      </w:r>
      <w:proofErr w:type="gramStart"/>
      <w:r w:rsidRPr="001B644A">
        <w:rPr>
          <w:sz w:val="10"/>
          <w:szCs w:val="10"/>
          <w:lang w:val="ru-RU" w:eastAsia="ru-RU"/>
        </w:rPr>
        <w:t xml:space="preserve">ств </w:t>
      </w:r>
      <w:r w:rsidRPr="001B644A">
        <w:rPr>
          <w:sz w:val="10"/>
          <w:szCs w:val="10"/>
          <w:lang w:val="ru-RU"/>
        </w:rPr>
        <w:t>Ст</w:t>
      </w:r>
      <w:proofErr w:type="gramEnd"/>
      <w:r w:rsidRPr="001B644A">
        <w:rPr>
          <w:sz w:val="10"/>
          <w:szCs w:val="10"/>
          <w:lang w:val="ru-RU"/>
        </w:rPr>
        <w:t>ародубского муниципального округа Брянской области</w:t>
      </w:r>
      <w:r w:rsidRPr="001B644A">
        <w:rPr>
          <w:sz w:val="10"/>
          <w:szCs w:val="10"/>
          <w:lang w:val="ru-RU" w:eastAsia="ru-RU"/>
        </w:rPr>
        <w:t xml:space="preserve"> и направляет его в Департамент финансов  Брянской области;</w:t>
      </w:r>
    </w:p>
    <w:p w:rsidR="001B644A" w:rsidRPr="001B644A" w:rsidRDefault="001B644A" w:rsidP="001B644A">
      <w:pPr>
        <w:ind w:firstLine="567"/>
        <w:jc w:val="both"/>
        <w:rPr>
          <w:sz w:val="10"/>
          <w:szCs w:val="10"/>
          <w:lang w:val="ru-RU" w:eastAsia="ru-RU"/>
        </w:rPr>
      </w:pPr>
      <w:r w:rsidRPr="001B644A">
        <w:rPr>
          <w:sz w:val="10"/>
          <w:szCs w:val="10"/>
          <w:lang w:val="ru-RU" w:eastAsia="ru-RU"/>
        </w:rPr>
        <w:t>8)  устанавливает порядок и методику планирования бюджетных ассигнований;</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9) устанавливает порядок составления и ведения кассового плана, составляет и ведет кассовый план исполнения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10) устанавливает порядок составления и ведения сводной бюджетной росписи, составляет и ведет сводную бюджетную роспись;</w:t>
      </w:r>
    </w:p>
    <w:p w:rsidR="001B644A" w:rsidRPr="001B644A" w:rsidRDefault="001B644A" w:rsidP="001B644A">
      <w:pPr>
        <w:ind w:firstLine="567"/>
        <w:jc w:val="both"/>
        <w:rPr>
          <w:sz w:val="10"/>
          <w:szCs w:val="10"/>
          <w:lang w:val="ru-RU" w:eastAsia="ru-RU"/>
        </w:rPr>
      </w:pPr>
      <w:r w:rsidRPr="001B644A">
        <w:rPr>
          <w:sz w:val="10"/>
          <w:szCs w:val="10"/>
          <w:lang w:val="ru-RU" w:eastAsia="ru-RU"/>
        </w:rPr>
        <w:t>11) доводит до главных распорядителей и получателей средств бюджета муниципального округа показатели сводной бюджетной росписи и лимиты бюджетных обязательств;</w:t>
      </w:r>
    </w:p>
    <w:p w:rsidR="001B644A" w:rsidRPr="001B644A" w:rsidRDefault="001B644A" w:rsidP="001B644A">
      <w:pPr>
        <w:ind w:firstLine="567"/>
        <w:jc w:val="both"/>
        <w:rPr>
          <w:sz w:val="10"/>
          <w:szCs w:val="10"/>
          <w:lang w:val="ru-RU" w:eastAsia="ru-RU"/>
        </w:rPr>
      </w:pPr>
      <w:r w:rsidRPr="001B644A">
        <w:rPr>
          <w:sz w:val="10"/>
          <w:szCs w:val="10"/>
          <w:lang w:val="ru-RU" w:eastAsia="ru-RU"/>
        </w:rPr>
        <w:t>12) устанавливает перечень и коды целевых статей расходов бюджета муниципального округа, если иное не установлено Бюджетным кодексом Российской Федерации;</w:t>
      </w:r>
    </w:p>
    <w:p w:rsidR="001B644A" w:rsidRPr="001B644A" w:rsidRDefault="001B644A" w:rsidP="001B644A">
      <w:pPr>
        <w:ind w:firstLine="567"/>
        <w:jc w:val="both"/>
        <w:rPr>
          <w:sz w:val="10"/>
          <w:szCs w:val="10"/>
          <w:lang w:val="ru-RU" w:eastAsia="ru-RU"/>
        </w:rPr>
      </w:pPr>
      <w:r w:rsidRPr="001B644A">
        <w:rPr>
          <w:sz w:val="10"/>
          <w:szCs w:val="10"/>
          <w:lang w:val="ru-RU" w:eastAsia="ru-RU"/>
        </w:rPr>
        <w:t>13) утверждает перечень кодов подвидов по видам доходов, главными администраторами которых являются органы местного самоуправления муниципального округа и (или) находящиеся в их ведении казенные учреждения;</w:t>
      </w:r>
    </w:p>
    <w:p w:rsidR="001B644A" w:rsidRPr="001B644A" w:rsidRDefault="001B644A" w:rsidP="001B644A">
      <w:pPr>
        <w:ind w:firstLine="567"/>
        <w:jc w:val="both"/>
        <w:rPr>
          <w:sz w:val="10"/>
          <w:szCs w:val="10"/>
          <w:lang w:val="ru-RU" w:eastAsia="ru-RU"/>
        </w:rPr>
      </w:pPr>
      <w:proofErr w:type="gramStart"/>
      <w:r w:rsidRPr="001B644A">
        <w:rPr>
          <w:sz w:val="10"/>
          <w:szCs w:val="10"/>
          <w:lang w:val="ru-RU" w:eastAsia="ru-RU"/>
        </w:rPr>
        <w:t>14) вносит в случае изменения состава и (или) функций главных администраторов доходов бюджета муниципального округа, а также изменения принципов назначения и присвоения структуры кодов классификации доходов бюджета муниципального округа изменения в перечень главных администраторов доходов бюджета муниципального округа, а также в состав закрепленных за ними кодов классификации доходов бюджета муниципального округа на основании нормативного правового акта администрации округа без внесения</w:t>
      </w:r>
      <w:proofErr w:type="gramEnd"/>
      <w:r w:rsidRPr="001B644A">
        <w:rPr>
          <w:sz w:val="10"/>
          <w:szCs w:val="10"/>
          <w:lang w:val="ru-RU" w:eastAsia="ru-RU"/>
        </w:rPr>
        <w:t xml:space="preserve"> изменений в решение о бюджете муниципального округа;</w:t>
      </w:r>
    </w:p>
    <w:p w:rsidR="001B644A" w:rsidRPr="001B644A" w:rsidRDefault="001B644A" w:rsidP="001B644A">
      <w:pPr>
        <w:ind w:firstLine="567"/>
        <w:jc w:val="both"/>
        <w:rPr>
          <w:sz w:val="10"/>
          <w:szCs w:val="10"/>
          <w:lang w:val="ru-RU" w:eastAsia="ru-RU"/>
        </w:rPr>
      </w:pPr>
      <w:proofErr w:type="gramStart"/>
      <w:r w:rsidRPr="001B644A">
        <w:rPr>
          <w:sz w:val="10"/>
          <w:szCs w:val="10"/>
          <w:lang w:val="ru-RU" w:eastAsia="ru-RU"/>
        </w:rPr>
        <w:t>15) вносит в случае изменения состава и (или) функций главных администраторов источников финансирования дефицита бюджета, а также изменения принципов назначения и присвоения структуры кодов классификации источников финансирования дефицита бюджета изменения в перечень главных администраторов источников финансирования дефицита бюджета, а также в состав закрепленных за ними кодов классификации источников финансирования дефицита бюджета на основании нормативного правового акта администрации округа без внесения</w:t>
      </w:r>
      <w:proofErr w:type="gramEnd"/>
      <w:r w:rsidRPr="001B644A">
        <w:rPr>
          <w:sz w:val="10"/>
          <w:szCs w:val="10"/>
          <w:lang w:val="ru-RU" w:eastAsia="ru-RU"/>
        </w:rPr>
        <w:t xml:space="preserve"> изменений в решение о бюджете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16) устанавливает порядок исполнения бюджета муниципального округа по расходам и порядок исполнения бюджета муниципального округа по источникам финансирования дефицита бюджета;</w:t>
      </w:r>
    </w:p>
    <w:p w:rsidR="001B644A" w:rsidRPr="001B644A" w:rsidRDefault="001B644A" w:rsidP="001B644A">
      <w:pPr>
        <w:ind w:firstLine="567"/>
        <w:jc w:val="both"/>
        <w:rPr>
          <w:sz w:val="10"/>
          <w:szCs w:val="10"/>
          <w:lang w:val="ru-RU" w:eastAsia="ru-RU"/>
        </w:rPr>
      </w:pPr>
      <w:r w:rsidRPr="001B644A">
        <w:rPr>
          <w:sz w:val="10"/>
          <w:szCs w:val="10"/>
          <w:lang w:val="ru-RU" w:eastAsia="ru-RU"/>
        </w:rPr>
        <w:t>17) организует казначейское исполнение бюджета муниципального округа на основе единства кассы и подведомственности расходов;</w:t>
      </w:r>
    </w:p>
    <w:p w:rsidR="001B644A" w:rsidRPr="001B644A" w:rsidRDefault="001B644A" w:rsidP="001B644A">
      <w:pPr>
        <w:ind w:firstLine="567"/>
        <w:jc w:val="both"/>
        <w:rPr>
          <w:sz w:val="10"/>
          <w:szCs w:val="10"/>
          <w:lang w:val="ru-RU" w:eastAsia="ru-RU"/>
        </w:rPr>
      </w:pPr>
      <w:r w:rsidRPr="001B644A">
        <w:rPr>
          <w:sz w:val="10"/>
          <w:szCs w:val="10"/>
          <w:lang w:val="ru-RU" w:eastAsia="ru-RU"/>
        </w:rPr>
        <w:t>18) устанавливает порядок открытия и ведения лицевых счетов главных распорядителей и получателей средств бюджета муниципального округа, бюджетных и автономных учреждений, открывает и ведет лицевые счета;</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19) ведет Перечень главных распорядителей и получателей бюджетных средств, главных администраторов источников финансирования дефицита бюджета, главных администраторов доходов бюджета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и представляет его в Управление Федерального казначейства по Брянской области;</w:t>
      </w:r>
    </w:p>
    <w:p w:rsidR="001B644A" w:rsidRPr="001B644A" w:rsidRDefault="001B644A" w:rsidP="001B644A">
      <w:pPr>
        <w:ind w:firstLine="567"/>
        <w:jc w:val="both"/>
        <w:rPr>
          <w:sz w:val="10"/>
          <w:szCs w:val="10"/>
          <w:lang w:val="ru-RU" w:eastAsia="ru-RU"/>
        </w:rPr>
      </w:pPr>
      <w:r w:rsidRPr="001B644A">
        <w:rPr>
          <w:sz w:val="10"/>
          <w:szCs w:val="10"/>
          <w:lang w:val="ru-RU" w:eastAsia="ru-RU"/>
        </w:rPr>
        <w:t>20) ведет учет бюджетных обязательств;</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21) осуществляет санкционирование </w:t>
      </w:r>
      <w:proofErr w:type="gramStart"/>
      <w:r w:rsidRPr="001B644A">
        <w:rPr>
          <w:sz w:val="10"/>
          <w:szCs w:val="10"/>
          <w:lang w:val="ru-RU" w:eastAsia="ru-RU"/>
        </w:rPr>
        <w:t>оплаты денежных обязательств получателей средств бюджета муниципального</w:t>
      </w:r>
      <w:proofErr w:type="gramEnd"/>
      <w:r w:rsidRPr="001B644A">
        <w:rPr>
          <w:sz w:val="10"/>
          <w:szCs w:val="10"/>
          <w:lang w:val="ru-RU" w:eastAsia="ru-RU"/>
        </w:rPr>
        <w:t xml:space="preserve"> округа, устанавливает порядок санкционирования расходов бюджетных и автономных учреждений в случаях, установленных законодательством Российской Федерации и органами местного самоуправления </w:t>
      </w:r>
      <w:r w:rsidRPr="001B644A">
        <w:rPr>
          <w:sz w:val="10"/>
          <w:szCs w:val="10"/>
          <w:lang w:val="ru-RU"/>
        </w:rPr>
        <w:t>Стародубского муниципального округа Брянской области</w:t>
      </w:r>
      <w:r w:rsidRPr="001B644A">
        <w:rPr>
          <w:sz w:val="10"/>
          <w:szCs w:val="10"/>
          <w:lang w:val="ru-RU" w:eastAsia="ru-RU"/>
        </w:rPr>
        <w:t>, осуществляет санкционирование данных расходов бюджетных и автономных учреждений;</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22) устанавливает порядок проведения кассовых выплат за счет средств бюджетных и автономных учреждений, </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23) устанавливает порядок </w:t>
      </w:r>
      <w:proofErr w:type="gramStart"/>
      <w:r w:rsidRPr="001B644A">
        <w:rPr>
          <w:sz w:val="10"/>
          <w:szCs w:val="10"/>
          <w:lang w:val="ru-RU" w:eastAsia="ru-RU"/>
        </w:rPr>
        <w:t>санкционирования оплаты денежных обязательств получателей средств бюджета муниципального округа</w:t>
      </w:r>
      <w:proofErr w:type="gramEnd"/>
      <w:r w:rsidRPr="001B644A">
        <w:rPr>
          <w:sz w:val="10"/>
          <w:szCs w:val="10"/>
          <w:lang w:val="ru-RU" w:eastAsia="ru-RU"/>
        </w:rPr>
        <w:t xml:space="preserve"> и порядок санкционирования оплаты денежных обязательств, подлежащих исполнению за счет бюджетных ассигнований по источникам финансирования дефицита бюджета;</w:t>
      </w:r>
    </w:p>
    <w:p w:rsidR="001B644A" w:rsidRPr="001B644A" w:rsidRDefault="001B644A" w:rsidP="001B644A">
      <w:pPr>
        <w:ind w:firstLine="567"/>
        <w:jc w:val="both"/>
        <w:rPr>
          <w:sz w:val="10"/>
          <w:szCs w:val="10"/>
          <w:lang w:val="ru-RU" w:eastAsia="ru-RU"/>
        </w:rPr>
      </w:pPr>
      <w:proofErr w:type="gramStart"/>
      <w:r w:rsidRPr="001B644A">
        <w:rPr>
          <w:sz w:val="10"/>
          <w:szCs w:val="10"/>
          <w:lang w:val="ru-RU" w:eastAsia="ru-RU"/>
        </w:rPr>
        <w:t>24) устанавливает порядок взыскания в бюджет муниципального округа не использованных в текущем финансовом году остатков средств, предоставленных из бюджета муниципального округа бюджетным и автономным учреждениям в соответствии с абзацем вторым пункта 1 статьи 78.1 и пунктом 5 статьи 79 Бюджетного кодекса Российской Федерации, при отсутствии потребности в направлении их на те же цели;</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25) обеспечивает предварительный и текущий контроль представленных к оплате при процедурах санкционирования документов;</w:t>
      </w:r>
    </w:p>
    <w:p w:rsidR="001B644A" w:rsidRPr="001B644A" w:rsidRDefault="001B644A" w:rsidP="001B644A">
      <w:pPr>
        <w:ind w:firstLine="567"/>
        <w:jc w:val="both"/>
        <w:rPr>
          <w:sz w:val="10"/>
          <w:szCs w:val="10"/>
          <w:lang w:val="ru-RU" w:eastAsia="ru-RU"/>
        </w:rPr>
      </w:pPr>
      <w:r w:rsidRPr="001B644A">
        <w:rPr>
          <w:sz w:val="10"/>
          <w:szCs w:val="10"/>
          <w:lang w:val="ru-RU" w:eastAsia="ru-RU"/>
        </w:rPr>
        <w:t>26) обеспечивает целевое финансирование получателей средств бюджета муниципального округа в соответствии с установленными размерами ассигнований, полноту и своевременность перечисления бюджетных средств;</w:t>
      </w:r>
    </w:p>
    <w:p w:rsidR="001B644A" w:rsidRPr="001B644A" w:rsidRDefault="001B644A" w:rsidP="001B644A">
      <w:pPr>
        <w:ind w:firstLine="567"/>
        <w:jc w:val="both"/>
        <w:rPr>
          <w:sz w:val="10"/>
          <w:szCs w:val="10"/>
          <w:lang w:val="ru-RU" w:eastAsia="ru-RU"/>
        </w:rPr>
      </w:pPr>
      <w:r w:rsidRPr="001B644A">
        <w:rPr>
          <w:sz w:val="10"/>
          <w:szCs w:val="10"/>
          <w:lang w:val="ru-RU" w:eastAsia="ru-RU"/>
        </w:rPr>
        <w:t>27)  ведет учет операций по кассовому исполнению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28) осуществляет учет исполнения бюджета муниципального округа по доходам и расходам;</w:t>
      </w:r>
    </w:p>
    <w:p w:rsidR="001B644A" w:rsidRPr="001B644A" w:rsidRDefault="001B644A" w:rsidP="001B644A">
      <w:pPr>
        <w:ind w:firstLine="567"/>
        <w:jc w:val="both"/>
        <w:rPr>
          <w:sz w:val="10"/>
          <w:szCs w:val="10"/>
          <w:lang w:val="ru-RU" w:eastAsia="ru-RU"/>
        </w:rPr>
      </w:pPr>
      <w:r w:rsidRPr="001B644A">
        <w:rPr>
          <w:sz w:val="10"/>
          <w:szCs w:val="10"/>
          <w:lang w:val="ru-RU" w:eastAsia="ru-RU"/>
        </w:rPr>
        <w:t>29) принимает решения о возврате излишне (ошибочно) уплаченных (взысканных) средств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30) исполняет судебные акты, предусматривающие обращение взыскания на средства бюджета муниципального округа, в порядке, предусмотренном бюджетным законодательством Российской Федерации;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31) разрабатывает программу муниципальных внутренних заимствований и программу муниципальных гарантий на очередной финансовый </w:t>
      </w:r>
      <w:proofErr w:type="gramStart"/>
      <w:r w:rsidRPr="001B644A">
        <w:rPr>
          <w:sz w:val="10"/>
          <w:szCs w:val="10"/>
          <w:lang w:val="ru-RU" w:eastAsia="ru-RU"/>
        </w:rPr>
        <w:t>год</w:t>
      </w:r>
      <w:proofErr w:type="gramEnd"/>
      <w:r w:rsidRPr="001B644A">
        <w:rPr>
          <w:sz w:val="10"/>
          <w:szCs w:val="10"/>
          <w:lang w:val="ru-RU" w:eastAsia="ru-RU"/>
        </w:rPr>
        <w:t xml:space="preserve"> и плановый период;</w:t>
      </w:r>
    </w:p>
    <w:p w:rsidR="001B644A" w:rsidRPr="001B644A" w:rsidRDefault="001B644A" w:rsidP="001B644A">
      <w:pPr>
        <w:ind w:firstLine="567"/>
        <w:jc w:val="both"/>
        <w:rPr>
          <w:sz w:val="10"/>
          <w:szCs w:val="10"/>
          <w:lang w:val="ru-RU" w:eastAsia="ru-RU"/>
        </w:rPr>
      </w:pPr>
      <w:r w:rsidRPr="001B644A">
        <w:rPr>
          <w:sz w:val="10"/>
          <w:szCs w:val="10"/>
          <w:lang w:val="ru-RU" w:eastAsia="ru-RU"/>
        </w:rPr>
        <w:t>32) ведет муниципальную долговую книгу, в том числе ведет учет бюджетных средств на возвратной основе в разрезе их получателей,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муниципального округа по выданным муниципальным гарантиям;</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33) составляет отчет об исполнении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ежемесячно и за отчетный финансовый год, представляет его в Департамент финансов Брянской области;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34) устанавливает порядок завершения операций по исполнению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текущем финансовом году;</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35) устанавливает порядок </w:t>
      </w:r>
      <w:proofErr w:type="gramStart"/>
      <w:r w:rsidRPr="001B644A">
        <w:rPr>
          <w:sz w:val="10"/>
          <w:szCs w:val="10"/>
          <w:lang w:val="ru-RU" w:eastAsia="ru-RU"/>
        </w:rPr>
        <w:t xml:space="preserve">обеспечения получателей средств бюджета </w:t>
      </w:r>
      <w:r w:rsidRPr="001B644A">
        <w:rPr>
          <w:sz w:val="10"/>
          <w:szCs w:val="10"/>
          <w:lang w:val="ru-RU"/>
        </w:rPr>
        <w:t>Стародубского муниципального округа Брянской области</w:t>
      </w:r>
      <w:proofErr w:type="gramEnd"/>
      <w:r w:rsidRPr="001B644A">
        <w:rPr>
          <w:sz w:val="10"/>
          <w:szCs w:val="10"/>
          <w:lang w:val="ru-RU" w:eastAsia="ru-RU"/>
        </w:rPr>
        <w:t xml:space="preserve">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B644A" w:rsidRPr="001B644A" w:rsidRDefault="001B644A" w:rsidP="001B644A">
      <w:pPr>
        <w:ind w:firstLine="567"/>
        <w:jc w:val="both"/>
        <w:rPr>
          <w:sz w:val="10"/>
          <w:szCs w:val="10"/>
          <w:lang w:val="ru-RU" w:eastAsia="ru-RU"/>
        </w:rPr>
      </w:pPr>
      <w:r w:rsidRPr="001B644A">
        <w:rPr>
          <w:sz w:val="10"/>
          <w:szCs w:val="10"/>
          <w:lang w:val="ru-RU" w:eastAsia="ru-RU"/>
        </w:rPr>
        <w:t>36) ведет учет и осуществляет хранение исполнительных документов и иных документов, связанных с исполнением судебных актов;</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37) обеспечивает функционирование единого электронного финансового документооборота на всех уровнях исполнения бюджета муниципального округа. </w:t>
      </w:r>
      <w:proofErr w:type="gramStart"/>
      <w:r w:rsidRPr="001B644A">
        <w:rPr>
          <w:sz w:val="10"/>
          <w:szCs w:val="10"/>
          <w:lang w:val="ru-RU" w:eastAsia="ru-RU"/>
        </w:rPr>
        <w:t>Осуществляет технологический контроль выполнения операций в автоматизированной системе исполнения бюджета всеми участниками электронного документооборота;</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38) взаимодействует с Департаментом финансов Брянской области, органами Федерального казначейства Российской Федерации по Брянской области и налоговыми органами по вопросам своей компетенции;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39) обладает правом требовать от главных распорядителей и получателей </w:t>
      </w:r>
      <w:proofErr w:type="gramStart"/>
      <w:r w:rsidRPr="001B644A">
        <w:rPr>
          <w:sz w:val="10"/>
          <w:szCs w:val="10"/>
          <w:lang w:val="ru-RU" w:eastAsia="ru-RU"/>
        </w:rPr>
        <w:t>средств бюджета муниципального округа представления отчетов</w:t>
      </w:r>
      <w:proofErr w:type="gramEnd"/>
      <w:r w:rsidRPr="001B644A">
        <w:rPr>
          <w:sz w:val="10"/>
          <w:szCs w:val="10"/>
          <w:lang w:val="ru-RU" w:eastAsia="ru-RU"/>
        </w:rPr>
        <w:t xml:space="preserve"> об использовании средств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и иных сведений, связанных с получением, перечислением, зачислением и использованием средств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40)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муниципальными правовыми актами,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12. Бюджетные полномочия Контрольно-счетной палаты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rPr>
      </w:pPr>
      <w:r w:rsidRPr="001B644A">
        <w:rPr>
          <w:rFonts w:ascii="Times New Roman" w:hAnsi="Times New Roman" w:cs="Times New Roman"/>
          <w:sz w:val="10"/>
          <w:szCs w:val="10"/>
        </w:rPr>
        <w:t xml:space="preserve"> Контрольно-счетная палата Стародубского муниципального округа Брянской области в области регулирования бюджетных правоотношений выполняет следующие бюджетные полномочия:</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 xml:space="preserve">1) осуществляет </w:t>
      </w:r>
      <w:proofErr w:type="gramStart"/>
      <w:r w:rsidRPr="001B644A">
        <w:rPr>
          <w:sz w:val="10"/>
          <w:szCs w:val="10"/>
          <w:lang w:val="ru-RU"/>
        </w:rPr>
        <w:t>контроль за</w:t>
      </w:r>
      <w:proofErr w:type="gramEnd"/>
      <w:r w:rsidRPr="001B644A">
        <w:rPr>
          <w:sz w:val="10"/>
          <w:szCs w:val="10"/>
          <w:lang w:val="ru-RU"/>
        </w:rPr>
        <w:t xml:space="preserve"> исполнением местного бюджета;</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2) проводит экспертизу проектов местного бюджета;</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lastRenderedPageBreak/>
        <w:t>3) проводит внешнюю проверку годового отчета об исполнении местного бюджета;</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 xml:space="preserve">4) организует и осуществляет </w:t>
      </w:r>
      <w:proofErr w:type="gramStart"/>
      <w:r w:rsidRPr="001B644A">
        <w:rPr>
          <w:sz w:val="10"/>
          <w:szCs w:val="10"/>
          <w:lang w:val="ru-RU"/>
        </w:rPr>
        <w:t>контроль за</w:t>
      </w:r>
      <w:proofErr w:type="gramEnd"/>
      <w:r w:rsidRPr="001B644A">
        <w:rPr>
          <w:sz w:val="10"/>
          <w:szCs w:val="10"/>
          <w:lang w:val="ru-RU"/>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6" w:history="1">
        <w:r w:rsidRPr="001B644A">
          <w:rPr>
            <w:sz w:val="10"/>
            <w:szCs w:val="10"/>
            <w:lang w:val="ru-RU"/>
          </w:rPr>
          <w:t>законодательством</w:t>
        </w:r>
      </w:hyperlink>
      <w:r w:rsidRPr="001B644A">
        <w:rPr>
          <w:sz w:val="10"/>
          <w:szCs w:val="10"/>
          <w:lang w:val="ru-RU"/>
        </w:rPr>
        <w:t xml:space="preserve"> Российской Федерации;</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 xml:space="preserve">5) осуществляет </w:t>
      </w:r>
      <w:proofErr w:type="gramStart"/>
      <w:r w:rsidRPr="001B644A">
        <w:rPr>
          <w:sz w:val="10"/>
          <w:szCs w:val="10"/>
          <w:lang w:val="ru-RU"/>
        </w:rPr>
        <w:t>контроль за</w:t>
      </w:r>
      <w:proofErr w:type="gramEnd"/>
      <w:r w:rsidRPr="001B644A">
        <w:rPr>
          <w:sz w:val="10"/>
          <w:szCs w:val="10"/>
          <w:lang w:val="ru-RU"/>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1B644A" w:rsidRPr="001B644A" w:rsidRDefault="001B644A" w:rsidP="001B644A">
      <w:pPr>
        <w:autoSpaceDE w:val="0"/>
        <w:autoSpaceDN w:val="0"/>
        <w:adjustRightInd w:val="0"/>
        <w:ind w:firstLine="540"/>
        <w:jc w:val="both"/>
        <w:outlineLvl w:val="0"/>
        <w:rPr>
          <w:sz w:val="10"/>
          <w:szCs w:val="10"/>
          <w:lang w:val="ru-RU"/>
        </w:rPr>
      </w:pPr>
      <w:proofErr w:type="gramStart"/>
      <w:r w:rsidRPr="001B644A">
        <w:rPr>
          <w:sz w:val="10"/>
          <w:szCs w:val="10"/>
          <w:lang w:val="ru-RU"/>
        </w:rPr>
        <w:t>6) проводит оценку эффективности предоставления налоговых и иных льгот и преимуществ, бюджетных кредитов за счет средств местного бюджета, а также оценку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7) проводит финансово-экономическую экспертизу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8) проводит анализ и мониторинг бюджетного процесса, в том числе подготовку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1B644A" w:rsidRPr="001B644A" w:rsidRDefault="001B644A" w:rsidP="001B644A">
      <w:pPr>
        <w:autoSpaceDE w:val="0"/>
        <w:autoSpaceDN w:val="0"/>
        <w:adjustRightInd w:val="0"/>
        <w:ind w:firstLine="540"/>
        <w:jc w:val="both"/>
        <w:outlineLvl w:val="0"/>
        <w:rPr>
          <w:sz w:val="10"/>
          <w:szCs w:val="10"/>
          <w:lang w:val="ru-RU"/>
        </w:rPr>
      </w:pPr>
      <w:r w:rsidRPr="001B644A">
        <w:rPr>
          <w:sz w:val="10"/>
          <w:szCs w:val="10"/>
          <w:lang w:val="ru-RU"/>
        </w:rPr>
        <w:t>9) проводит подготовку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1B644A" w:rsidRPr="001B644A" w:rsidRDefault="001B644A" w:rsidP="001B644A">
      <w:pPr>
        <w:jc w:val="both"/>
        <w:rPr>
          <w:rFonts w:eastAsia="Calibri"/>
          <w:bCs/>
          <w:sz w:val="10"/>
          <w:szCs w:val="10"/>
          <w:lang w:val="ru-RU"/>
        </w:rPr>
      </w:pPr>
      <w:r w:rsidRPr="001B644A">
        <w:rPr>
          <w:rFonts w:eastAsia="Calibri"/>
          <w:bCs/>
          <w:sz w:val="10"/>
          <w:szCs w:val="10"/>
          <w:lang w:val="ru-RU"/>
        </w:rPr>
        <w:t xml:space="preserve">       - осуществляет </w:t>
      </w:r>
      <w:proofErr w:type="gramStart"/>
      <w:r w:rsidRPr="001B644A">
        <w:rPr>
          <w:rFonts w:eastAsia="Calibri"/>
          <w:bCs/>
          <w:sz w:val="10"/>
          <w:szCs w:val="10"/>
          <w:lang w:val="ru-RU"/>
        </w:rPr>
        <w:t>контроль за</w:t>
      </w:r>
      <w:proofErr w:type="gramEnd"/>
      <w:r w:rsidRPr="001B644A">
        <w:rPr>
          <w:rFonts w:eastAsia="Calibri"/>
          <w:bCs/>
          <w:sz w:val="10"/>
          <w:szCs w:val="10"/>
          <w:lang w:val="ru-RU"/>
        </w:rPr>
        <w:t xml:space="preserve"> состоянием муниципального внутреннего и внешнего долга;</w:t>
      </w:r>
    </w:p>
    <w:p w:rsidR="001B644A" w:rsidRPr="001B644A" w:rsidRDefault="001B644A" w:rsidP="001B644A">
      <w:pPr>
        <w:autoSpaceDE w:val="0"/>
        <w:autoSpaceDN w:val="0"/>
        <w:adjustRightInd w:val="0"/>
        <w:ind w:firstLine="540"/>
        <w:jc w:val="both"/>
        <w:outlineLvl w:val="0"/>
        <w:rPr>
          <w:sz w:val="10"/>
          <w:szCs w:val="10"/>
          <w:lang w:val="ru-RU"/>
        </w:rPr>
      </w:pPr>
      <w:r w:rsidRPr="001B644A">
        <w:rPr>
          <w:rFonts w:eastAsia="Calibri"/>
          <w:bCs/>
          <w:sz w:val="10"/>
          <w:szCs w:val="10"/>
          <w:lang w:val="ru-RU"/>
        </w:rPr>
        <w:t>- осуществляет оценку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1B644A" w:rsidRPr="001B644A" w:rsidRDefault="001B644A" w:rsidP="001B644A">
      <w:pPr>
        <w:autoSpaceDE w:val="0"/>
        <w:autoSpaceDN w:val="0"/>
        <w:adjustRightInd w:val="0"/>
        <w:jc w:val="both"/>
        <w:outlineLvl w:val="0"/>
        <w:rPr>
          <w:sz w:val="10"/>
          <w:szCs w:val="10"/>
          <w:lang w:val="ru-RU"/>
        </w:rPr>
      </w:pPr>
      <w:r w:rsidRPr="001B644A">
        <w:rPr>
          <w:sz w:val="10"/>
          <w:szCs w:val="10"/>
          <w:lang w:val="ru-RU"/>
        </w:rPr>
        <w:t xml:space="preserve">        10) принимает участие в пределах полномочий в мероприятиях, направленных на противодействие коррупции;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11) осуществляет подготовку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12) осуществляет проведение аудита эффективности, направленного на определение экономности и результативности использования бюджетных средств;</w:t>
      </w:r>
    </w:p>
    <w:p w:rsidR="001B644A" w:rsidRPr="001B644A" w:rsidRDefault="001B644A" w:rsidP="001B644A">
      <w:pPr>
        <w:autoSpaceDE w:val="0"/>
        <w:autoSpaceDN w:val="0"/>
        <w:adjustRightInd w:val="0"/>
        <w:ind w:firstLine="540"/>
        <w:jc w:val="both"/>
        <w:rPr>
          <w:bCs/>
          <w:sz w:val="10"/>
          <w:szCs w:val="10"/>
          <w:lang w:val="ru-RU"/>
        </w:rPr>
      </w:pPr>
      <w:r w:rsidRPr="001B644A">
        <w:rPr>
          <w:bCs/>
          <w:sz w:val="10"/>
          <w:szCs w:val="10"/>
          <w:lang w:val="ru-RU"/>
        </w:rPr>
        <w:t xml:space="preserve">13) осуществляет внешний муниципальный </w:t>
      </w:r>
      <w:proofErr w:type="gramStart"/>
      <w:r w:rsidRPr="001B644A">
        <w:rPr>
          <w:bCs/>
          <w:sz w:val="10"/>
          <w:szCs w:val="10"/>
          <w:lang w:val="ru-RU"/>
        </w:rPr>
        <w:t>контроль за</w:t>
      </w:r>
      <w:proofErr w:type="gramEnd"/>
      <w:r w:rsidRPr="001B644A">
        <w:rPr>
          <w:bCs/>
          <w:sz w:val="10"/>
          <w:szCs w:val="10"/>
          <w:lang w:val="ru-RU"/>
        </w:rPr>
        <w:t xml:space="preserve"> соблюдением бюджетного законодательства и иных нормативных правовых актов, регулирующих бюджетные правоотношения, в ходе исполнения бюджета;</w:t>
      </w:r>
    </w:p>
    <w:p w:rsidR="001B644A" w:rsidRPr="001B644A" w:rsidRDefault="001B644A" w:rsidP="001B644A">
      <w:pPr>
        <w:autoSpaceDE w:val="0"/>
        <w:autoSpaceDN w:val="0"/>
        <w:adjustRightInd w:val="0"/>
        <w:ind w:firstLine="540"/>
        <w:jc w:val="both"/>
        <w:rPr>
          <w:bCs/>
          <w:sz w:val="10"/>
          <w:szCs w:val="10"/>
          <w:lang w:val="ru-RU"/>
        </w:rPr>
      </w:pPr>
      <w:r w:rsidRPr="001B644A">
        <w:rPr>
          <w:bCs/>
          <w:sz w:val="10"/>
          <w:szCs w:val="10"/>
          <w:lang w:val="ru-RU"/>
        </w:rPr>
        <w:t xml:space="preserve">14) осуществляет внешний муниципальный </w:t>
      </w:r>
      <w:proofErr w:type="gramStart"/>
      <w:r w:rsidRPr="001B644A">
        <w:rPr>
          <w:bCs/>
          <w:sz w:val="10"/>
          <w:szCs w:val="10"/>
          <w:lang w:val="ru-RU"/>
        </w:rPr>
        <w:t>контроль за</w:t>
      </w:r>
      <w:proofErr w:type="gramEnd"/>
      <w:r w:rsidRPr="001B644A">
        <w:rPr>
          <w:bCs/>
          <w:sz w:val="10"/>
          <w:szCs w:val="10"/>
          <w:lang w:val="ru-RU"/>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1B644A" w:rsidRPr="001B644A" w:rsidRDefault="001B644A" w:rsidP="001B644A">
      <w:pPr>
        <w:ind w:firstLine="709"/>
        <w:contextualSpacing/>
        <w:jc w:val="both"/>
        <w:outlineLvl w:val="0"/>
        <w:rPr>
          <w:sz w:val="10"/>
          <w:szCs w:val="10"/>
          <w:lang w:val="ru-RU"/>
        </w:rPr>
      </w:pPr>
      <w:r w:rsidRPr="001B644A">
        <w:rPr>
          <w:sz w:val="10"/>
          <w:szCs w:val="10"/>
          <w:lang w:val="ru-RU"/>
        </w:rPr>
        <w:t>15) осуществляет иные полномочия в сфере внешнего муниципального финансового контроля, установленные федеральными законами, законами Брянской области, Уставом и нормативными правовыми актами Совета народных депутатов.</w:t>
      </w:r>
    </w:p>
    <w:p w:rsidR="001B644A" w:rsidRPr="001B644A" w:rsidRDefault="001B644A" w:rsidP="001B644A">
      <w:pPr>
        <w:ind w:firstLine="709"/>
        <w:contextualSpacing/>
        <w:jc w:val="both"/>
        <w:outlineLvl w:val="0"/>
        <w:rPr>
          <w:sz w:val="10"/>
          <w:szCs w:val="10"/>
          <w:lang w:val="ru-RU"/>
        </w:rPr>
      </w:pPr>
    </w:p>
    <w:p w:rsidR="001B644A" w:rsidRPr="001B644A" w:rsidRDefault="001B644A" w:rsidP="001B644A">
      <w:pPr>
        <w:ind w:firstLine="709"/>
        <w:contextualSpacing/>
        <w:jc w:val="both"/>
        <w:outlineLvl w:val="0"/>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13. Бюджетные полномочия органа муниципального контроля</w:t>
      </w:r>
    </w:p>
    <w:p w:rsidR="001B644A" w:rsidRPr="001B644A" w:rsidRDefault="001B644A" w:rsidP="001B644A">
      <w:pPr>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Бюджетные полномочия органа муниципального контроля выполняет структурное подразделение администрации Стародубского муниципального округа Брянской области - сектор муниципального контроля, в его компетенцию входят следующие бюджетные полномочия: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1) проведение документальных ревизий и тематических проверок поступления и расходования средств местного бюджета, доходов от имущества (в том числе ценных бумаг), находящегося в муниципальной собственности в целях осуществления </w:t>
      </w:r>
      <w:proofErr w:type="gramStart"/>
      <w:r w:rsidRPr="001B644A">
        <w:rPr>
          <w:sz w:val="10"/>
          <w:szCs w:val="10"/>
          <w:lang w:val="ru-RU"/>
        </w:rPr>
        <w:t>контроля за</w:t>
      </w:r>
      <w:proofErr w:type="gramEnd"/>
      <w:r w:rsidRPr="001B644A">
        <w:rPr>
          <w:sz w:val="10"/>
          <w:szCs w:val="10"/>
          <w:lang w:val="ru-RU"/>
        </w:rPr>
        <w:t xml:space="preserve"> соблюдением законодательства Российской Федерации в финансово-бюджетной сфере;</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проведение документальных ревизий и проверок финансово-хозяйственной деятельности организаций любых форм собственности, общественных и иных объединений, фондов по инициативе их руководящих органов и по поручениям главы администрации Стародубского муниципального округа Брянской области, а также по мотивированным постановлениям правоохранительных органов;</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3) проведение проверок соблюдения законодательства Российской Федерации и иных нормативных правовых актов о закупках товаров, работ, услуг для обеспечения  муниципальных нужд муниципального образования;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4) осуществление </w:t>
      </w:r>
      <w:proofErr w:type="gramStart"/>
      <w:r w:rsidRPr="001B644A">
        <w:rPr>
          <w:sz w:val="10"/>
          <w:szCs w:val="10"/>
          <w:lang w:val="ru-RU"/>
        </w:rPr>
        <w:t>контроля за</w:t>
      </w:r>
      <w:proofErr w:type="gramEnd"/>
      <w:r w:rsidRPr="001B644A">
        <w:rPr>
          <w:sz w:val="10"/>
          <w:szCs w:val="10"/>
          <w:lang w:val="ru-RU"/>
        </w:rPr>
        <w:t xml:space="preserve"> своевременностью и полнотой устранения проверяемыми организациями и (или) их вышестоящими органами нарушений законодательства в финансово-бюджетной сфере, в том числе путем добровольного возмещения средств.</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5) иные полномочия </w:t>
      </w:r>
      <w:proofErr w:type="gramStart"/>
      <w:r w:rsidRPr="001B644A">
        <w:rPr>
          <w:rFonts w:ascii="Times New Roman" w:hAnsi="Times New Roman" w:cs="Times New Roman"/>
          <w:sz w:val="10"/>
          <w:szCs w:val="10"/>
        </w:rPr>
        <w:t>согласно</w:t>
      </w:r>
      <w:proofErr w:type="gramEnd"/>
      <w:r w:rsidRPr="001B644A">
        <w:rPr>
          <w:rFonts w:ascii="Times New Roman" w:hAnsi="Times New Roman" w:cs="Times New Roman"/>
          <w:sz w:val="10"/>
          <w:szCs w:val="10"/>
        </w:rPr>
        <w:t xml:space="preserve"> действующего бюджетного законодательства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14. Бюджетные полномочия главного распорядителя (распорядителя) и получателя  бюджетных средств</w:t>
      </w:r>
    </w:p>
    <w:p w:rsidR="001B644A" w:rsidRPr="001B644A" w:rsidRDefault="001B644A" w:rsidP="001B644A">
      <w:pPr>
        <w:pStyle w:val="ConsPlusNormal"/>
        <w:widowControl/>
        <w:ind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both"/>
        <w:rPr>
          <w:rFonts w:ascii="Times New Roman" w:hAnsi="Times New Roman" w:cs="Times New Roman"/>
          <w:sz w:val="10"/>
          <w:szCs w:val="10"/>
          <w:u w:val="single"/>
        </w:rPr>
      </w:pPr>
      <w:r w:rsidRPr="001B644A">
        <w:rPr>
          <w:rFonts w:ascii="Times New Roman" w:hAnsi="Times New Roman" w:cs="Times New Roman"/>
          <w:sz w:val="10"/>
          <w:szCs w:val="10"/>
        </w:rPr>
        <w:t>1. Главный распорядитель бюджетных средств 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обеспечивает результативность, адресность и целевой характер использования бюджетных сре</w:t>
      </w:r>
      <w:proofErr w:type="gramStart"/>
      <w:r w:rsidRPr="001B644A">
        <w:rPr>
          <w:rFonts w:ascii="Times New Roman" w:hAnsi="Times New Roman" w:cs="Times New Roman"/>
          <w:sz w:val="10"/>
          <w:szCs w:val="10"/>
        </w:rPr>
        <w:t>дств Ст</w:t>
      </w:r>
      <w:proofErr w:type="gramEnd"/>
      <w:r w:rsidRPr="001B644A">
        <w:rPr>
          <w:rFonts w:ascii="Times New Roman" w:hAnsi="Times New Roman" w:cs="Times New Roman"/>
          <w:sz w:val="10"/>
          <w:szCs w:val="10"/>
        </w:rPr>
        <w:t>ародубского муниципального округа Брянской области в соответствии с утвержденными ему бюджетными ассигнованиями и лимитами бюджетных обязательств;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формирует перечень подведомственных ему распорядителей и получателей бюджетных средств;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представляет сведения, необходимые для составления  проекта бюджета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представляет сведения для составления и ведения кассового плана;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6) осуществляет планирование расходов бюджета Стародубского муниципального округа Брянской области, составляет обоснования бюджетных ассигнований;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7)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8) вносит предложения по формированию и изменению лимитов бюджетных обязательств;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9)  вносит предложения по формированию и изменению сводной бюджетной росписи;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10) на основании мотивированного представления подведомственного распорядителя и (или) получателя средств бюджета Стародубского муниципального округа Брянской области вносит изменения в утвержденную бюджетную смету;</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11) определяет порядок утверждения и ведения бюджетных смет подведомственных получателей бюджетных средств, являющихся казенными учреждениями;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12)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13) разрабатывает и утверждает муниципальные целевые программы;</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15) формирует бюджетную отчетность главного распорядителя бюджетных средств;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16)  формирует и утверждает  муниципальные задания подведомственным получателям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17) отвечает от имени Стародубского муниципального округа Брянской области по денежным обязательствам подведомственных ему получателей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18) выступает в суде от имени муниципального образования в качестве представителя ответчика по искам к муниципальному образованию:</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19) осуществляет внутренний финансовый контроль, направленный </w:t>
      </w:r>
      <w:proofErr w:type="gramStart"/>
      <w:r w:rsidRPr="001B644A">
        <w:rPr>
          <w:sz w:val="10"/>
          <w:szCs w:val="10"/>
          <w:lang w:val="ru-RU"/>
        </w:rPr>
        <w:t>на</w:t>
      </w:r>
      <w:proofErr w:type="gramEnd"/>
      <w:r w:rsidRPr="001B644A">
        <w:rPr>
          <w:sz w:val="10"/>
          <w:szCs w:val="10"/>
          <w:lang w:val="ru-RU"/>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соблюдение внутренних стандартов и процедур составления и исполнения бюджета по расходам, включая расходы на закупку товаров, работ, услуг для обеспечения государственных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подготовку и организацию мер по повышению экономности и результативности использования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20) осуществляет на основе функциональной независимости внутренний финансовый контроль и внутренний финансовый аудит в соответствии с порядком, установленным администрацией в целях:</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оценки надежности внутреннего финансового контроля и подготовки рекомендаций по повышению его эффективности;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подготовки предложений по повышению экономности и результативности использования бюджетных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21) осуществляет иные бюджетные полномочия в соответствии с Бюджетным </w:t>
      </w:r>
      <w:hyperlink r:id="rId17" w:history="1">
        <w:r w:rsidRPr="001B644A">
          <w:rPr>
            <w:sz w:val="10"/>
            <w:szCs w:val="10"/>
            <w:lang w:val="ru-RU"/>
          </w:rPr>
          <w:t>кодексом</w:t>
        </w:r>
      </w:hyperlink>
      <w:r w:rsidRPr="001B644A">
        <w:rPr>
          <w:sz w:val="10"/>
          <w:szCs w:val="10"/>
          <w:lang w:val="ru-RU"/>
        </w:rPr>
        <w:t xml:space="preserve"> Российской Федерации, </w:t>
      </w:r>
      <w:hyperlink r:id="rId18" w:history="1">
        <w:r w:rsidRPr="001B644A">
          <w:rPr>
            <w:sz w:val="10"/>
            <w:szCs w:val="10"/>
            <w:lang w:val="ru-RU"/>
          </w:rPr>
          <w:t>Уставом</w:t>
        </w:r>
      </w:hyperlink>
      <w:r w:rsidRPr="001B644A">
        <w:rPr>
          <w:sz w:val="10"/>
          <w:szCs w:val="10"/>
          <w:lang w:val="ru-RU"/>
        </w:rPr>
        <w:t xml:space="preserve">  Стародубского муниципального округа Брянской области и настоящим Положением.</w:t>
      </w:r>
    </w:p>
    <w:p w:rsidR="001B644A" w:rsidRPr="001B644A" w:rsidRDefault="001B644A" w:rsidP="001B644A">
      <w:pPr>
        <w:pStyle w:val="ConsPlusNormal"/>
        <w:widowControl/>
        <w:ind w:firstLine="540"/>
        <w:jc w:val="both"/>
        <w:outlineLvl w:val="3"/>
        <w:rPr>
          <w:rFonts w:ascii="Times New Roman" w:hAnsi="Times New Roman" w:cs="Times New Roman"/>
          <w:sz w:val="10"/>
          <w:szCs w:val="10"/>
          <w:u w:val="single"/>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rPr>
      </w:pPr>
      <w:r w:rsidRPr="001B644A">
        <w:rPr>
          <w:rFonts w:ascii="Times New Roman" w:hAnsi="Times New Roman" w:cs="Times New Roman"/>
          <w:sz w:val="10"/>
          <w:szCs w:val="10"/>
          <w:u w:val="single"/>
        </w:rPr>
        <w:t xml:space="preserve">2. Распорядитель бюджетных средств </w:t>
      </w:r>
      <w:r w:rsidRPr="001B644A">
        <w:rPr>
          <w:rFonts w:ascii="Times New Roman" w:hAnsi="Times New Roman" w:cs="Times New Roman"/>
          <w:sz w:val="10"/>
          <w:szCs w:val="10"/>
        </w:rPr>
        <w:t>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осуществляет планирование расходов бюджета Стародубского муниципального округа Брянской области по подведомственным получателям;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1B644A" w:rsidRPr="001B644A" w:rsidRDefault="001B644A" w:rsidP="001B644A">
      <w:pPr>
        <w:jc w:val="both"/>
        <w:rPr>
          <w:sz w:val="10"/>
          <w:szCs w:val="10"/>
          <w:lang w:val="ru-RU"/>
        </w:rPr>
      </w:pPr>
      <w:r w:rsidRPr="001B644A">
        <w:rPr>
          <w:sz w:val="10"/>
          <w:szCs w:val="10"/>
          <w:lang w:val="ru-RU"/>
        </w:rPr>
        <w:t xml:space="preserve">         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B644A" w:rsidRPr="001B644A" w:rsidRDefault="001B644A" w:rsidP="001B644A">
      <w:pPr>
        <w:pStyle w:val="ConsPlusNormal"/>
        <w:widowControl/>
        <w:ind w:firstLine="540"/>
        <w:jc w:val="both"/>
        <w:outlineLvl w:val="3"/>
        <w:rPr>
          <w:rFonts w:ascii="Times New Roman" w:hAnsi="Times New Roman" w:cs="Times New Roman"/>
          <w:sz w:val="10"/>
          <w:szCs w:val="10"/>
          <w:u w:val="single"/>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u w:val="single"/>
        </w:rPr>
      </w:pPr>
      <w:r w:rsidRPr="001B644A">
        <w:rPr>
          <w:rFonts w:ascii="Times New Roman" w:hAnsi="Times New Roman" w:cs="Times New Roman"/>
          <w:sz w:val="10"/>
          <w:szCs w:val="10"/>
          <w:u w:val="single"/>
        </w:rPr>
        <w:t xml:space="preserve">3. Получатель бюджетных средств </w:t>
      </w:r>
      <w:r w:rsidRPr="001B644A">
        <w:rPr>
          <w:rFonts w:ascii="Times New Roman" w:hAnsi="Times New Roman" w:cs="Times New Roman"/>
          <w:sz w:val="10"/>
          <w:szCs w:val="10"/>
        </w:rPr>
        <w:t>исполняет следующие бюджетные полномочия</w:t>
      </w:r>
      <w:r w:rsidRPr="001B644A">
        <w:rPr>
          <w:rFonts w:ascii="Times New Roman" w:hAnsi="Times New Roman" w:cs="Times New Roman"/>
          <w:sz w:val="10"/>
          <w:szCs w:val="10"/>
          <w:u w:val="single"/>
        </w:rPr>
        <w:t>:</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составляет и исполняет бюджетную смету расходов по  своему учреждению;</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принимает и (или) исполняет в пределах доведенных лимитов бюджетных обязательств и (или) бюджетных ассигнований бюджетные обязательства;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обеспечивает результативность, целевой характер использования предусмотренных ему бюджетных ассигнований;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вносит соответствующему главному распорядителю (распорядителю) бюджетных сре</w:t>
      </w:r>
      <w:proofErr w:type="gramStart"/>
      <w:r w:rsidRPr="001B644A">
        <w:rPr>
          <w:rFonts w:ascii="Times New Roman" w:hAnsi="Times New Roman" w:cs="Times New Roman"/>
          <w:sz w:val="10"/>
          <w:szCs w:val="10"/>
        </w:rPr>
        <w:t>дств пр</w:t>
      </w:r>
      <w:proofErr w:type="gramEnd"/>
      <w:r w:rsidRPr="001B644A">
        <w:rPr>
          <w:rFonts w:ascii="Times New Roman" w:hAnsi="Times New Roman" w:cs="Times New Roman"/>
          <w:sz w:val="10"/>
          <w:szCs w:val="10"/>
        </w:rPr>
        <w:t>едложения по изменению бюджетной росписи;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ведет бюджетный учет (обеспечивает ведение бюджетного учета);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 7) исполняет иные полномочия, установленные Бюджетным </w:t>
      </w:r>
      <w:hyperlink r:id="rId19" w:history="1">
        <w:r w:rsidRPr="001B644A">
          <w:rPr>
            <w:rFonts w:ascii="Times New Roman" w:hAnsi="Times New Roman" w:cs="Times New Roman"/>
            <w:sz w:val="10"/>
            <w:szCs w:val="10"/>
          </w:rPr>
          <w:t>кодексом</w:t>
        </w:r>
      </w:hyperlink>
      <w:r w:rsidRPr="001B644A">
        <w:rPr>
          <w:rFonts w:ascii="Times New Roman" w:hAnsi="Times New Roman" w:cs="Times New Roman"/>
          <w:sz w:val="10"/>
          <w:szCs w:val="10"/>
        </w:rPr>
        <w:t xml:space="preserve"> Российской Федерации, </w:t>
      </w:r>
      <w:hyperlink r:id="rId20" w:history="1">
        <w:r w:rsidRPr="001B644A">
          <w:rPr>
            <w:rFonts w:ascii="Times New Roman" w:hAnsi="Times New Roman" w:cs="Times New Roman"/>
            <w:sz w:val="10"/>
            <w:szCs w:val="10"/>
          </w:rPr>
          <w:t>Уставом</w:t>
        </w:r>
      </w:hyperlink>
      <w:r w:rsidRPr="001B644A">
        <w:rPr>
          <w:rFonts w:ascii="Times New Roman" w:hAnsi="Times New Roman" w:cs="Times New Roman"/>
          <w:sz w:val="10"/>
          <w:szCs w:val="10"/>
        </w:rPr>
        <w:t xml:space="preserve"> Стародубского муниципального округа Брянской области, настоящим Положением и принятыми в соответствии с ним муниципальными правовыми актами, регулирующими бюджетные правоотношения.</w:t>
      </w:r>
    </w:p>
    <w:p w:rsidR="001B644A" w:rsidRPr="001B644A" w:rsidRDefault="001B644A" w:rsidP="001B644A">
      <w:pPr>
        <w:pStyle w:val="ConsPlusNormal"/>
        <w:widowControl/>
        <w:ind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center"/>
        <w:rPr>
          <w:rFonts w:ascii="Times New Roman" w:hAnsi="Times New Roman" w:cs="Times New Roman"/>
          <w:sz w:val="10"/>
          <w:szCs w:val="10"/>
          <w:u w:val="single"/>
        </w:rPr>
      </w:pPr>
      <w:r w:rsidRPr="001B644A">
        <w:rPr>
          <w:rFonts w:ascii="Times New Roman" w:hAnsi="Times New Roman" w:cs="Times New Roman"/>
          <w:sz w:val="10"/>
          <w:szCs w:val="10"/>
        </w:rPr>
        <w:t>Статья 15. Бюджетные полномочия главного администратора (администратора) доходов бюджета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u w:val="single"/>
        </w:rPr>
      </w:pPr>
    </w:p>
    <w:p w:rsidR="001B644A" w:rsidRPr="001B644A" w:rsidRDefault="001B644A" w:rsidP="001B644A">
      <w:pPr>
        <w:pStyle w:val="ConsPlusNormal"/>
        <w:widowControl/>
        <w:ind w:firstLine="540"/>
        <w:jc w:val="both"/>
        <w:rPr>
          <w:rFonts w:ascii="Times New Roman" w:hAnsi="Times New Roman" w:cs="Times New Roman"/>
          <w:sz w:val="10"/>
          <w:szCs w:val="10"/>
          <w:u w:val="single"/>
        </w:rPr>
      </w:pPr>
      <w:r w:rsidRPr="001B644A">
        <w:rPr>
          <w:rFonts w:ascii="Times New Roman" w:hAnsi="Times New Roman" w:cs="Times New Roman"/>
          <w:sz w:val="10"/>
          <w:szCs w:val="10"/>
          <w:u w:val="single"/>
        </w:rPr>
        <w:t>1</w:t>
      </w:r>
      <w:r w:rsidRPr="001B644A">
        <w:rPr>
          <w:rFonts w:ascii="Times New Roman" w:hAnsi="Times New Roman" w:cs="Times New Roman"/>
          <w:sz w:val="10"/>
          <w:szCs w:val="10"/>
        </w:rPr>
        <w:t>.  Главный администратор доходов бюджета Стародубского муниципального округа Брянской области 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формирует перечень подведомственных ему администраторов доходов бюджета;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представляет сведения, необходимые для составления проекта бюджета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представляет сведения для составления и ведения кассового плана;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4) формирует и представляет бюджетную отчетность главного </w:t>
      </w:r>
      <w:proofErr w:type="gramStart"/>
      <w:r w:rsidRPr="001B644A">
        <w:rPr>
          <w:rFonts w:ascii="Times New Roman" w:hAnsi="Times New Roman" w:cs="Times New Roman"/>
          <w:sz w:val="10"/>
          <w:szCs w:val="10"/>
        </w:rPr>
        <w:t>администратора доходов бюджета Стародубского муниципального округа Брянской области</w:t>
      </w:r>
      <w:proofErr w:type="gramEnd"/>
      <w:r w:rsidRPr="001B644A">
        <w:rPr>
          <w:rFonts w:ascii="Times New Roman" w:hAnsi="Times New Roman" w:cs="Times New Roman"/>
          <w:sz w:val="10"/>
          <w:szCs w:val="10"/>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5) осуществляет иные бюджетные полномочия, установленные Бюджетным </w:t>
      </w:r>
      <w:hyperlink r:id="rId21" w:history="1">
        <w:r w:rsidRPr="001B644A">
          <w:rPr>
            <w:sz w:val="10"/>
            <w:szCs w:val="10"/>
            <w:lang w:val="ru-RU"/>
          </w:rPr>
          <w:t>кодексом</w:t>
        </w:r>
      </w:hyperlink>
      <w:r w:rsidRPr="001B644A">
        <w:rPr>
          <w:sz w:val="10"/>
          <w:szCs w:val="10"/>
          <w:lang w:val="ru-RU"/>
        </w:rPr>
        <w:t xml:space="preserve"> и муниципальным правовым актом о порядке </w:t>
      </w:r>
      <w:proofErr w:type="gramStart"/>
      <w:r w:rsidRPr="001B644A">
        <w:rPr>
          <w:sz w:val="10"/>
          <w:szCs w:val="10"/>
          <w:lang w:val="ru-RU"/>
        </w:rPr>
        <w:t>осуществления бюджетных полномочий главных администраторов доходов бюджета</w:t>
      </w:r>
      <w:proofErr w:type="gramEnd"/>
      <w:r w:rsidRPr="001B644A">
        <w:rPr>
          <w:sz w:val="10"/>
          <w:szCs w:val="10"/>
          <w:lang w:val="ru-RU"/>
        </w:rPr>
        <w:t xml:space="preserve"> органами местного самоуправления муниципального округа.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u w:val="single"/>
        </w:rPr>
      </w:pPr>
      <w:r w:rsidRPr="001B644A">
        <w:rPr>
          <w:rFonts w:ascii="Times New Roman" w:hAnsi="Times New Roman" w:cs="Times New Roman"/>
          <w:sz w:val="10"/>
          <w:szCs w:val="10"/>
        </w:rPr>
        <w:t>2.   Администратор доходов бюджета Стародубского муниципального округа Брянской области</w:t>
      </w:r>
      <w:r w:rsidRPr="001B644A">
        <w:rPr>
          <w:rFonts w:ascii="Times New Roman" w:hAnsi="Times New Roman" w:cs="Times New Roman"/>
          <w:sz w:val="10"/>
          <w:szCs w:val="10"/>
          <w:u w:val="single"/>
        </w:rPr>
        <w:t xml:space="preserve"> </w:t>
      </w:r>
      <w:r w:rsidRPr="001B644A">
        <w:rPr>
          <w:rFonts w:ascii="Times New Roman" w:hAnsi="Times New Roman" w:cs="Times New Roman"/>
          <w:sz w:val="10"/>
          <w:szCs w:val="10"/>
        </w:rPr>
        <w:t>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 осуществляет начисление, учет и </w:t>
      </w:r>
      <w:proofErr w:type="gramStart"/>
      <w:r w:rsidRPr="001B644A">
        <w:rPr>
          <w:rFonts w:ascii="Times New Roman" w:hAnsi="Times New Roman" w:cs="Times New Roman"/>
          <w:sz w:val="10"/>
          <w:szCs w:val="10"/>
        </w:rPr>
        <w:t>контроль за</w:t>
      </w:r>
      <w:proofErr w:type="gramEnd"/>
      <w:r w:rsidRPr="001B644A">
        <w:rPr>
          <w:rFonts w:ascii="Times New Roman" w:hAnsi="Times New Roman" w:cs="Times New Roman"/>
          <w:sz w:val="10"/>
          <w:szCs w:val="10"/>
        </w:rPr>
        <w:t xml:space="preserve"> правильностью исчисления, полнотой и своевременностью осуществления платежей в бюджет  муниципального округа пеней и штрафов по ним;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осуществляет взыскание задолженности по платежам в бюджет Стародубского муниципального округа Брянской области пеней и штрафов;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принимает решение о возврате излишне уплаченных (взысканных) платежей в бюджет муниципального округа, пеней,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в случае и порядке, установленных главным администратором доходов бюджета Стародубского муниципального округа Брянской области,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1B644A" w:rsidRPr="001B644A" w:rsidRDefault="001B644A" w:rsidP="001B644A">
      <w:pPr>
        <w:autoSpaceDE w:val="0"/>
        <w:autoSpaceDN w:val="0"/>
        <w:adjustRightInd w:val="0"/>
        <w:ind w:firstLine="540"/>
        <w:jc w:val="both"/>
        <w:rPr>
          <w:sz w:val="10"/>
          <w:szCs w:val="10"/>
          <w:lang w:val="ru-RU"/>
        </w:rPr>
      </w:pPr>
      <w:proofErr w:type="gramStart"/>
      <w:r w:rsidRPr="001B644A">
        <w:rPr>
          <w:bCs/>
          <w:iCs/>
          <w:sz w:val="10"/>
          <w:szCs w:val="10"/>
          <w:lang w:val="ru-RU"/>
        </w:rPr>
        <w:t xml:space="preserve">6) </w:t>
      </w:r>
      <w:r w:rsidRPr="001B644A">
        <w:rPr>
          <w:sz w:val="10"/>
          <w:szCs w:val="10"/>
          <w:lang w:val="ru-RU"/>
        </w:rPr>
        <w:t xml:space="preserve">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22" w:history="1">
        <w:r w:rsidRPr="001B644A">
          <w:rPr>
            <w:sz w:val="10"/>
            <w:szCs w:val="10"/>
            <w:lang w:val="ru-RU"/>
          </w:rPr>
          <w:t>законом</w:t>
        </w:r>
      </w:hyperlink>
      <w:r w:rsidRPr="001B644A">
        <w:rPr>
          <w:sz w:val="10"/>
          <w:szCs w:val="10"/>
          <w:lang w:val="ru-RU"/>
        </w:rPr>
        <w:t xml:space="preserve"> от 27.07.2010 г. № 210-ФЗ "Об организации предоставления государственных и муниципальных услуг";</w:t>
      </w:r>
      <w:proofErr w:type="gramEnd"/>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7) осуществляет иные бюджетные полномочия, бюджетным законодательством, </w:t>
      </w:r>
      <w:hyperlink r:id="rId23" w:history="1">
        <w:r w:rsidRPr="001B644A">
          <w:rPr>
            <w:sz w:val="10"/>
            <w:szCs w:val="10"/>
            <w:lang w:val="ru-RU"/>
          </w:rPr>
          <w:t>Уставом</w:t>
        </w:r>
      </w:hyperlink>
      <w:r w:rsidRPr="001B644A">
        <w:rPr>
          <w:sz w:val="10"/>
          <w:szCs w:val="10"/>
          <w:lang w:val="ru-RU"/>
        </w:rPr>
        <w:t xml:space="preserve"> городского округа и принимаемыми в соответствии с ним муниципальными правовыми актами,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rPr>
      </w:pPr>
      <w:r w:rsidRPr="001B644A">
        <w:rPr>
          <w:rFonts w:ascii="Times New Roman" w:hAnsi="Times New Roman" w:cs="Times New Roman"/>
          <w:sz w:val="10"/>
          <w:szCs w:val="10"/>
          <w:u w:val="single"/>
        </w:rPr>
        <w:t xml:space="preserve">3. Главный администратор </w:t>
      </w:r>
      <w:proofErr w:type="gramStart"/>
      <w:r w:rsidRPr="001B644A">
        <w:rPr>
          <w:rFonts w:ascii="Times New Roman" w:hAnsi="Times New Roman" w:cs="Times New Roman"/>
          <w:sz w:val="10"/>
          <w:szCs w:val="10"/>
          <w:u w:val="single"/>
        </w:rPr>
        <w:t xml:space="preserve">источников финансирования дефицита бюджета  </w:t>
      </w:r>
      <w:r w:rsidRPr="001B644A">
        <w:rPr>
          <w:rFonts w:ascii="Times New Roman" w:hAnsi="Times New Roman" w:cs="Times New Roman"/>
          <w:sz w:val="10"/>
          <w:szCs w:val="10"/>
        </w:rPr>
        <w:t>Стародубского муниципального округа Брянской области</w:t>
      </w:r>
      <w:proofErr w:type="gramEnd"/>
      <w:r w:rsidRPr="001B644A">
        <w:rPr>
          <w:rFonts w:ascii="Times New Roman" w:hAnsi="Times New Roman" w:cs="Times New Roman"/>
          <w:sz w:val="10"/>
          <w:szCs w:val="10"/>
        </w:rPr>
        <w:t xml:space="preserve"> 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формирует перечни подведомственных ему администраторов источников финансирования дефицита бюджета;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осуществляет планирование (прогнозирование) поступлений и выплат по источникам финансирования дефицита бюджета;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lastRenderedPageBreak/>
        <w:t xml:space="preserve">3) обеспечивает адресность и целевой характер использования выделенных в его распоряжение ассигнований, предназначенных для погашения </w:t>
      </w:r>
      <w:proofErr w:type="gramStart"/>
      <w:r w:rsidRPr="001B644A">
        <w:rPr>
          <w:rFonts w:ascii="Times New Roman" w:hAnsi="Times New Roman" w:cs="Times New Roman"/>
          <w:sz w:val="10"/>
          <w:szCs w:val="10"/>
        </w:rPr>
        <w:t>источников финансирования дефицита бюджета муниципального округа</w:t>
      </w:r>
      <w:proofErr w:type="gramEnd"/>
      <w:r w:rsidRPr="001B644A">
        <w:rPr>
          <w:rFonts w:ascii="Times New Roman" w:hAnsi="Times New Roman" w:cs="Times New Roman"/>
          <w:sz w:val="10"/>
          <w:szCs w:val="10"/>
        </w:rPr>
        <w:t>;</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6) формирует бюджетную отчетность главного </w:t>
      </w:r>
      <w:proofErr w:type="gramStart"/>
      <w:r w:rsidRPr="001B644A">
        <w:rPr>
          <w:rFonts w:ascii="Times New Roman" w:hAnsi="Times New Roman" w:cs="Times New Roman"/>
          <w:sz w:val="10"/>
          <w:szCs w:val="10"/>
        </w:rPr>
        <w:t>администратора источников финансирования дефицита бюджета муниципального округа</w:t>
      </w:r>
      <w:proofErr w:type="gramEnd"/>
      <w:r w:rsidRPr="001B644A">
        <w:rPr>
          <w:rFonts w:ascii="Times New Roman" w:hAnsi="Times New Roman" w:cs="Times New Roman"/>
          <w:sz w:val="10"/>
          <w:szCs w:val="10"/>
        </w:rPr>
        <w:t>.</w:t>
      </w:r>
    </w:p>
    <w:p w:rsidR="001B644A" w:rsidRPr="001B644A" w:rsidRDefault="001B644A" w:rsidP="001B644A">
      <w:pPr>
        <w:pStyle w:val="ConsPlusNormal"/>
        <w:widowControl/>
        <w:ind w:firstLine="540"/>
        <w:jc w:val="both"/>
        <w:outlineLvl w:val="3"/>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3"/>
        <w:rPr>
          <w:rFonts w:ascii="Times New Roman" w:hAnsi="Times New Roman" w:cs="Times New Roman"/>
          <w:sz w:val="10"/>
          <w:szCs w:val="10"/>
        </w:rPr>
      </w:pPr>
      <w:r w:rsidRPr="001B644A">
        <w:rPr>
          <w:rFonts w:ascii="Times New Roman" w:hAnsi="Times New Roman" w:cs="Times New Roman"/>
          <w:sz w:val="10"/>
          <w:szCs w:val="10"/>
          <w:u w:val="single"/>
        </w:rPr>
        <w:t xml:space="preserve">4. Администратор </w:t>
      </w:r>
      <w:proofErr w:type="gramStart"/>
      <w:r w:rsidRPr="001B644A">
        <w:rPr>
          <w:rFonts w:ascii="Times New Roman" w:hAnsi="Times New Roman" w:cs="Times New Roman"/>
          <w:sz w:val="10"/>
          <w:szCs w:val="10"/>
          <w:u w:val="single"/>
        </w:rPr>
        <w:t>источников финансирования дефицита бюджета муниципального округа</w:t>
      </w:r>
      <w:proofErr w:type="gramEnd"/>
      <w:r w:rsidRPr="001B644A">
        <w:rPr>
          <w:rFonts w:ascii="Times New Roman" w:hAnsi="Times New Roman" w:cs="Times New Roman"/>
          <w:sz w:val="10"/>
          <w:szCs w:val="10"/>
          <w:u w:val="single"/>
        </w:rPr>
        <w:t xml:space="preserve"> </w:t>
      </w:r>
      <w:r w:rsidRPr="001B644A">
        <w:rPr>
          <w:rFonts w:ascii="Times New Roman" w:hAnsi="Times New Roman" w:cs="Times New Roman"/>
          <w:sz w:val="10"/>
          <w:szCs w:val="10"/>
        </w:rPr>
        <w:t xml:space="preserve">  исполняет следующие бюджетные полномочия: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осуществляет планирование (прогнозирование) поступлений и выплат по источникам финансирования дефицита бюджета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2) осуществляет контроль за полнотой и своевременностью поступления в бюджет </w:t>
      </w:r>
      <w:proofErr w:type="gramStart"/>
      <w:r w:rsidRPr="001B644A">
        <w:rPr>
          <w:rFonts w:ascii="Times New Roman" w:hAnsi="Times New Roman" w:cs="Times New Roman"/>
          <w:sz w:val="10"/>
          <w:szCs w:val="10"/>
        </w:rPr>
        <w:t>источников финансирования дефицита бюджета муниципального округа</w:t>
      </w:r>
      <w:proofErr w:type="gramEnd"/>
      <w:r w:rsidRPr="001B644A">
        <w:rPr>
          <w:rFonts w:ascii="Times New Roman" w:hAnsi="Times New Roman" w:cs="Times New Roman"/>
          <w:sz w:val="10"/>
          <w:szCs w:val="10"/>
        </w:rPr>
        <w:t>;</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обеспечивает поступления в бюджет и выплаты из бюджета по источникам финансирования дефицита бюджета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формирует и представляет бюджетную отчетность;</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w:t>
      </w:r>
      <w:proofErr w:type="gramStart"/>
      <w:r w:rsidRPr="001B644A">
        <w:rPr>
          <w:rFonts w:ascii="Times New Roman" w:hAnsi="Times New Roman" w:cs="Times New Roman"/>
          <w:sz w:val="10"/>
          <w:szCs w:val="10"/>
        </w:rPr>
        <w:t>администратора источников финансирования дефицита бюджета муниципального</w:t>
      </w:r>
      <w:proofErr w:type="gramEnd"/>
      <w:r w:rsidRPr="001B644A">
        <w:rPr>
          <w:rFonts w:ascii="Times New Roman" w:hAnsi="Times New Roman" w:cs="Times New Roman"/>
          <w:sz w:val="10"/>
          <w:szCs w:val="10"/>
        </w:rPr>
        <w:t xml:space="preserve"> округа, в ведении которого находится;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6) осуществляет иные бюджетные полномочия, установленные Бюджетным </w:t>
      </w:r>
      <w:hyperlink r:id="rId24" w:history="1">
        <w:r w:rsidRPr="001B644A">
          <w:rPr>
            <w:sz w:val="10"/>
            <w:szCs w:val="10"/>
            <w:lang w:val="ru-RU"/>
          </w:rPr>
          <w:t>кодексом</w:t>
        </w:r>
      </w:hyperlink>
      <w:r w:rsidRPr="001B644A">
        <w:rPr>
          <w:sz w:val="10"/>
          <w:szCs w:val="10"/>
          <w:lang w:val="ru-RU"/>
        </w:rPr>
        <w:t xml:space="preserve"> Российской Федерации, </w:t>
      </w:r>
      <w:hyperlink r:id="rId25" w:history="1">
        <w:r w:rsidRPr="001B644A">
          <w:rPr>
            <w:sz w:val="10"/>
            <w:szCs w:val="10"/>
            <w:lang w:val="ru-RU"/>
          </w:rPr>
          <w:t>Уставом</w:t>
        </w:r>
      </w:hyperlink>
      <w:r w:rsidRPr="001B644A">
        <w:rPr>
          <w:sz w:val="10"/>
          <w:szCs w:val="10"/>
          <w:lang w:val="ru-RU"/>
        </w:rPr>
        <w:t xml:space="preserve"> муниципального округа, настоящим Положением и принимаемыми в соответствии с ним муниципальными правовыми актами, регулирующими бюджетные правоотношения.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jc w:val="center"/>
        <w:outlineLvl w:val="1"/>
        <w:rPr>
          <w:b/>
          <w:sz w:val="10"/>
          <w:szCs w:val="10"/>
          <w:lang w:val="ru-RU"/>
        </w:rPr>
      </w:pPr>
      <w:r w:rsidRPr="001B644A">
        <w:rPr>
          <w:b/>
          <w:sz w:val="10"/>
          <w:szCs w:val="10"/>
          <w:lang w:val="ru-RU"/>
        </w:rPr>
        <w:t>РАЗДЕЛ 3. БЮДЖЕТНОЕ УСТРОЙСТВО, ДОХОДЫ, РАСХОДЫ</w:t>
      </w:r>
    </w:p>
    <w:p w:rsidR="001B644A" w:rsidRPr="001B644A" w:rsidRDefault="001B644A" w:rsidP="001B644A">
      <w:pPr>
        <w:autoSpaceDE w:val="0"/>
        <w:autoSpaceDN w:val="0"/>
        <w:adjustRightInd w:val="0"/>
        <w:jc w:val="center"/>
        <w:rPr>
          <w:b/>
          <w:sz w:val="10"/>
          <w:szCs w:val="10"/>
          <w:lang w:val="ru-RU"/>
        </w:rPr>
      </w:pPr>
      <w:r w:rsidRPr="001B644A">
        <w:rPr>
          <w:b/>
          <w:sz w:val="10"/>
          <w:szCs w:val="10"/>
          <w:lang w:val="ru-RU"/>
        </w:rPr>
        <w:t>И СБАЛАНСИРОВАННОСТЬ БЮДЖЕТА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16. Бюджет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outlineLvl w:val="2"/>
        <w:rPr>
          <w:sz w:val="10"/>
          <w:szCs w:val="10"/>
          <w:lang w:val="ru-RU"/>
        </w:rPr>
      </w:pPr>
    </w:p>
    <w:p w:rsidR="001B644A" w:rsidRPr="001B644A" w:rsidRDefault="001B644A" w:rsidP="001B644A">
      <w:pPr>
        <w:autoSpaceDE w:val="0"/>
        <w:autoSpaceDN w:val="0"/>
        <w:adjustRightInd w:val="0"/>
        <w:ind w:firstLine="540"/>
        <w:jc w:val="both"/>
        <w:outlineLvl w:val="2"/>
        <w:rPr>
          <w:sz w:val="10"/>
          <w:szCs w:val="10"/>
          <w:lang w:val="ru-RU"/>
        </w:rPr>
      </w:pPr>
      <w:r w:rsidRPr="001B644A">
        <w:rPr>
          <w:sz w:val="10"/>
          <w:szCs w:val="10"/>
          <w:lang w:val="ru-RU"/>
        </w:rPr>
        <w:t>1. Стародубский муниципальный округ Брянской области имеет собственный бюджет, предназначенный для исполнения расходных обязательств муниципального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Бюджет Стародубского муниципального округа Брянской области разрабатывается и утверждается на очередной финансовый год и плановый период.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3. Бюджет муниципального округа разрабатывается и утверждается в форме </w:t>
      </w:r>
      <w:proofErr w:type="gramStart"/>
      <w:r w:rsidRPr="001B644A">
        <w:rPr>
          <w:sz w:val="10"/>
          <w:szCs w:val="10"/>
          <w:lang w:val="ru-RU"/>
        </w:rPr>
        <w:t>Решения Совета народных депутатов Стародубского муниципального округа Брянской области</w:t>
      </w:r>
      <w:proofErr w:type="gramEnd"/>
      <w:r w:rsidRPr="001B644A">
        <w:rPr>
          <w:sz w:val="10"/>
          <w:szCs w:val="10"/>
          <w:lang w:val="ru-RU"/>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Решения Совета, принятые после дня официального внесения в Совет проекта решения о бюджете на очередной финансовый год и плановый период, приводящие к изменению доходов (расходов) бюджета муниципального округа, должны содержать положения о вступлении в силу указанных решений Совета не ранее 1 января года, следующего за очередным финансовым годом.</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17. Доходы бюджета Стародубского муниципального округа Брянской области</w:t>
      </w:r>
    </w:p>
    <w:p w:rsidR="001B644A" w:rsidRPr="001B644A" w:rsidRDefault="001B644A" w:rsidP="001B644A">
      <w:pPr>
        <w:pStyle w:val="ConsNormal"/>
        <w:widowControl/>
        <w:ind w:right="0" w:firstLine="540"/>
        <w:jc w:val="center"/>
        <w:rPr>
          <w:rFonts w:ascii="Times New Roman" w:hAnsi="Times New Roman" w:cs="Times New Roman"/>
          <w:sz w:val="10"/>
          <w:szCs w:val="10"/>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Доходы местного бюджета прогнозируются на основе прогноза социально-экономического развития муниципального </w:t>
      </w:r>
      <w:proofErr w:type="gramStart"/>
      <w:r w:rsidRPr="001B644A">
        <w:rPr>
          <w:sz w:val="10"/>
          <w:szCs w:val="10"/>
          <w:lang w:val="ru-RU"/>
        </w:rPr>
        <w:t>округа</w:t>
      </w:r>
      <w:proofErr w:type="gramEnd"/>
      <w:r w:rsidRPr="001B644A">
        <w:rPr>
          <w:sz w:val="10"/>
          <w:szCs w:val="10"/>
          <w:lang w:val="ru-RU"/>
        </w:rPr>
        <w:t xml:space="preserve"> в условиях действующего на день внесения в Совет  народных депутатов Стародубского муниципального округа Брянской области проекта решения о местном бюджете, законодательства о налогах и сборах и бюджетного законодательства Российской Федерации, а также иного законодательства Российской Федерации, Брянской области, и нормативно-правовых актов Совета народных депутатов.</w:t>
      </w:r>
    </w:p>
    <w:p w:rsidR="001B644A" w:rsidRPr="001B644A" w:rsidRDefault="001B644A" w:rsidP="001B644A">
      <w:pPr>
        <w:autoSpaceDE w:val="0"/>
        <w:autoSpaceDN w:val="0"/>
        <w:adjustRightInd w:val="0"/>
        <w:jc w:val="both"/>
        <w:rPr>
          <w:bCs/>
          <w:sz w:val="10"/>
          <w:szCs w:val="10"/>
          <w:lang w:val="ru-RU" w:eastAsia="ru-RU"/>
        </w:rPr>
      </w:pPr>
      <w:r w:rsidRPr="001B644A">
        <w:rPr>
          <w:sz w:val="10"/>
          <w:szCs w:val="10"/>
          <w:lang w:val="ru-RU"/>
        </w:rPr>
        <w:t xml:space="preserve">           2. </w:t>
      </w:r>
      <w:proofErr w:type="gramStart"/>
      <w:r w:rsidRPr="001B644A">
        <w:rPr>
          <w:bCs/>
          <w:sz w:val="10"/>
          <w:szCs w:val="10"/>
          <w:lang w:val="ru-RU" w:eastAsia="ru-RU"/>
        </w:rPr>
        <w:t>Положения муниципальных правовых актов представительного органа муниципального образования, приводящих к изменению общего объема доходов бюджета и принятых после внесения проекта решения о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roofErr w:type="gramEnd"/>
    </w:p>
    <w:p w:rsidR="001B644A" w:rsidRPr="001B644A" w:rsidRDefault="001B644A" w:rsidP="001B644A">
      <w:pPr>
        <w:autoSpaceDE w:val="0"/>
        <w:autoSpaceDN w:val="0"/>
        <w:adjustRightInd w:val="0"/>
        <w:ind w:firstLine="540"/>
        <w:jc w:val="both"/>
        <w:rPr>
          <w:sz w:val="10"/>
          <w:szCs w:val="10"/>
          <w:lang w:val="ru-RU"/>
        </w:rPr>
      </w:pPr>
      <w:r w:rsidRPr="001B644A">
        <w:rPr>
          <w:bCs/>
          <w:iCs/>
          <w:sz w:val="10"/>
          <w:szCs w:val="10"/>
          <w:lang w:val="ru-RU"/>
        </w:rPr>
        <w:tab/>
        <w:t xml:space="preserve">3. </w:t>
      </w:r>
      <w:r w:rsidRPr="001B644A">
        <w:rPr>
          <w:sz w:val="10"/>
          <w:szCs w:val="10"/>
          <w:lang w:val="ru-RU"/>
        </w:rPr>
        <w:t>Доходы бюджета муниципального округа формируются из налоговых, неналоговых доходов и безвозмездных поступлений.</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18. Расходы бюджета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1. Формирование расходов  местного бюджета осуществляется в соответствии с расходными обязательствами, обусловленными разграничением полномочий  органов местного самоуправления, исполнение которых должно происходить в очередном финансовом году и плановом периоде за счет средств местного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Расходные обязательства муниципального образования возникают в результате:</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заключения от имени муниципального образования договоров (соглашений) муниципальными казенными учреждениями.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Расходные обязательства муниципального образования отражаются в реестре расходных обязательств.</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rPr>
        <w:t xml:space="preserve">4. </w:t>
      </w:r>
      <w:r w:rsidRPr="001B644A">
        <w:rPr>
          <w:sz w:val="10"/>
          <w:szCs w:val="10"/>
          <w:lang w:val="ru-RU" w:eastAsia="ru-RU"/>
        </w:rPr>
        <w:t>Планирование бюджетных ассигнований на исполнение принимаемых обязательств осуществляется с учетом действующих и неисполненных обязатель</w:t>
      </w:r>
      <w:proofErr w:type="gramStart"/>
      <w:r w:rsidRPr="001B644A">
        <w:rPr>
          <w:sz w:val="10"/>
          <w:szCs w:val="10"/>
          <w:lang w:val="ru-RU" w:eastAsia="ru-RU"/>
        </w:rPr>
        <w:t>ств пр</w:t>
      </w:r>
      <w:proofErr w:type="gramEnd"/>
      <w:r w:rsidRPr="001B644A">
        <w:rPr>
          <w:sz w:val="10"/>
          <w:szCs w:val="10"/>
          <w:lang w:val="ru-RU" w:eastAsia="ru-RU"/>
        </w:rPr>
        <w:t>и первоочередном планировании бюджетных ассигнований на исполнение действующих обязательств.</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19. Бюджетные ассигнования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 К бюджетным ассигнованиям относятся ассигнования </w:t>
      </w:r>
      <w:proofErr w:type="gramStart"/>
      <w:r w:rsidRPr="001B644A">
        <w:rPr>
          <w:rFonts w:ascii="Times New Roman" w:hAnsi="Times New Roman" w:cs="Times New Roman"/>
          <w:sz w:val="10"/>
          <w:szCs w:val="10"/>
        </w:rPr>
        <w:t>на</w:t>
      </w:r>
      <w:proofErr w:type="gramEnd"/>
      <w:r w:rsidRPr="001B644A">
        <w:rPr>
          <w:rFonts w:ascii="Times New Roman" w:hAnsi="Times New Roman" w:cs="Times New Roman"/>
          <w:sz w:val="10"/>
          <w:szCs w:val="10"/>
        </w:rPr>
        <w:t>:</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1) оказание муниципальных услуг (выполнение работ), включая ассигнования на закупки товаров, работ, услуг для обеспечения муниципальных нужд;</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2) социальное обеспечение населения;</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3)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4)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5) обслуживание муниципального долга;</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6) исполнение судебных актов по искам к муниципальному образованию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2. К бюджетным ассигнованиям на оказание муниципальных услуг (выполнение работ) относятся ассигнования </w:t>
      </w:r>
      <w:proofErr w:type="gramStart"/>
      <w:r w:rsidRPr="001B644A">
        <w:rPr>
          <w:rFonts w:ascii="Times New Roman" w:hAnsi="Times New Roman" w:cs="Times New Roman"/>
          <w:sz w:val="10"/>
          <w:szCs w:val="10"/>
        </w:rPr>
        <w:t>на</w:t>
      </w:r>
      <w:proofErr w:type="gramEnd"/>
      <w:r w:rsidRPr="001B644A">
        <w:rPr>
          <w:rFonts w:ascii="Times New Roman" w:hAnsi="Times New Roman" w:cs="Times New Roman"/>
          <w:sz w:val="10"/>
          <w:szCs w:val="10"/>
        </w:rPr>
        <w:t>:</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1) 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2) предоставление субсидий бюджетным и автономным учреждениям, включая субсидии на финансовое обеспечение выполнения ими  муниципального задания;</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3) 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4) осуществление бюджетных инвестиций в объекты  муниципальной собственности;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5) закупку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Планирование бюджетных ассигнований осуществляется в порядке и в соответствии с методикой, утверждаемой администрацией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pStyle w:val="ConsPlusNormal"/>
        <w:widowControl/>
        <w:ind w:left="567" w:firstLine="0"/>
        <w:jc w:val="center"/>
        <w:rPr>
          <w:rFonts w:ascii="Times New Roman" w:hAnsi="Times New Roman" w:cs="Times New Roman"/>
          <w:sz w:val="10"/>
          <w:szCs w:val="10"/>
        </w:rPr>
      </w:pPr>
      <w:r w:rsidRPr="001B644A">
        <w:rPr>
          <w:rFonts w:ascii="Times New Roman" w:hAnsi="Times New Roman" w:cs="Times New Roman"/>
          <w:sz w:val="10"/>
          <w:szCs w:val="10"/>
        </w:rPr>
        <w:t>Статья 20. Муниципальное задание</w:t>
      </w:r>
    </w:p>
    <w:p w:rsidR="001B644A" w:rsidRPr="001B644A" w:rsidRDefault="001B644A" w:rsidP="001B644A">
      <w:pPr>
        <w:pStyle w:val="ConsPlusNormal"/>
        <w:widowControl/>
        <w:ind w:left="567" w:firstLine="0"/>
        <w:jc w:val="center"/>
        <w:rPr>
          <w:rFonts w:ascii="Times New Roman" w:hAnsi="Times New Roman" w:cs="Times New Roman"/>
          <w:sz w:val="10"/>
          <w:szCs w:val="10"/>
        </w:rPr>
      </w:pP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Муниципальное задание на оказание муниципальных услуг (выполнение работ) муниципальными учреждениями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формируется в соответствии с ведомственным перечнем муниципальных услуг и работ, оказываемых (выполняемых) муниципальными учреждениями муниципального округа в качестве основных видов деятельности, в порядке, установленном администрацией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2. 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средств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3. Ведомственные перечни муниципальных услуг и работ формируются и ведутся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1B644A" w:rsidRPr="001B644A" w:rsidRDefault="001B644A" w:rsidP="001B644A">
      <w:pPr>
        <w:ind w:firstLine="567"/>
        <w:contextualSpacing/>
        <w:jc w:val="both"/>
        <w:rPr>
          <w:sz w:val="10"/>
          <w:szCs w:val="10"/>
          <w:lang w:val="ru-RU" w:eastAsia="ru-RU"/>
        </w:rPr>
      </w:pPr>
      <w:r w:rsidRPr="001B644A">
        <w:rPr>
          <w:sz w:val="10"/>
          <w:szCs w:val="10"/>
          <w:lang w:val="ru-RU" w:eastAsia="ru-RU"/>
        </w:rPr>
        <w:t>4.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городского округа устанавливается администрацией округа с соблюдением общих требований, установленных Правительством Российской Федерации</w:t>
      </w:r>
      <w:proofErr w:type="gramStart"/>
      <w:r w:rsidRPr="001B644A">
        <w:rPr>
          <w:sz w:val="10"/>
          <w:szCs w:val="10"/>
          <w:lang w:val="ru-RU" w:eastAsia="ru-RU"/>
        </w:rPr>
        <w:t xml:space="preserve"> .</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5. Показатели муниципального задания используются при составлении проекта бюджета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1B644A" w:rsidRPr="001B644A" w:rsidRDefault="001B644A" w:rsidP="001B644A">
      <w:pPr>
        <w:ind w:firstLine="567"/>
        <w:jc w:val="both"/>
        <w:rPr>
          <w:sz w:val="10"/>
          <w:szCs w:val="10"/>
          <w:lang w:val="ru-RU" w:eastAsia="ru-RU"/>
        </w:rPr>
      </w:pPr>
      <w:r w:rsidRPr="001B644A">
        <w:rPr>
          <w:sz w:val="10"/>
          <w:szCs w:val="10"/>
          <w:lang w:val="ru-RU" w:eastAsia="ru-RU"/>
        </w:rPr>
        <w:t>6. Финансовое обеспечение выполнения муниципальных заданий осуществляется за счет средств бюджета округа в порядке, установленном администрацией округа. Объем финансового обеспечения выполнения (муниципального) задания рассчитывается на основании нормативных затрат на оказание муниципальных услуг, утверждаемых администрацией округа.</w:t>
      </w:r>
    </w:p>
    <w:p w:rsidR="001B644A" w:rsidRPr="001B644A" w:rsidRDefault="001B644A" w:rsidP="001B644A">
      <w:pPr>
        <w:jc w:val="both"/>
        <w:rPr>
          <w:sz w:val="10"/>
          <w:szCs w:val="10"/>
          <w:lang w:val="ru-RU" w:eastAsia="ru-RU"/>
        </w:rPr>
      </w:pPr>
    </w:p>
    <w:p w:rsidR="001B644A" w:rsidRPr="001B644A" w:rsidRDefault="001B644A" w:rsidP="001B644A">
      <w:pPr>
        <w:pStyle w:val="ConsPlusNormal"/>
        <w:widowControl/>
        <w:ind w:firstLine="540"/>
        <w:jc w:val="center"/>
        <w:outlineLvl w:val="2"/>
        <w:rPr>
          <w:rFonts w:ascii="Times New Roman" w:hAnsi="Times New Roman" w:cs="Times New Roman"/>
          <w:sz w:val="10"/>
          <w:szCs w:val="10"/>
        </w:rPr>
      </w:pPr>
      <w:r w:rsidRPr="001B644A">
        <w:rPr>
          <w:rFonts w:ascii="Times New Roman" w:hAnsi="Times New Roman" w:cs="Times New Roman"/>
          <w:sz w:val="10"/>
          <w:szCs w:val="10"/>
        </w:rPr>
        <w:t>Статья 21. Источники исполнения расходных обязатель</w:t>
      </w:r>
      <w:proofErr w:type="gramStart"/>
      <w:r w:rsidRPr="001B644A">
        <w:rPr>
          <w:rFonts w:ascii="Times New Roman" w:hAnsi="Times New Roman" w:cs="Times New Roman"/>
          <w:sz w:val="10"/>
          <w:szCs w:val="10"/>
        </w:rPr>
        <w:t>ств Ст</w:t>
      </w:r>
      <w:proofErr w:type="gramEnd"/>
      <w:r w:rsidRPr="001B644A">
        <w:rPr>
          <w:rFonts w:ascii="Times New Roman" w:hAnsi="Times New Roman" w:cs="Times New Roman"/>
          <w:sz w:val="10"/>
          <w:szCs w:val="10"/>
        </w:rPr>
        <w:t>ародубского муниципального округа Брянской области</w:t>
      </w: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r w:rsidRPr="001B644A">
        <w:rPr>
          <w:rFonts w:ascii="Times New Roman" w:hAnsi="Times New Roman" w:cs="Times New Roman"/>
          <w:sz w:val="10"/>
          <w:szCs w:val="10"/>
        </w:rPr>
        <w:t>1. Расходные обязательства Стародубского муниципального округа Брянской области, подлежащие исполнению за счет средств местного бюджета, исполняются:</w:t>
      </w:r>
    </w:p>
    <w:p w:rsidR="001B644A" w:rsidRPr="001B644A" w:rsidRDefault="001B644A" w:rsidP="001B644A">
      <w:pPr>
        <w:pStyle w:val="ConsPlusNormal"/>
        <w:widowControl/>
        <w:ind w:firstLine="540"/>
        <w:jc w:val="both"/>
        <w:rPr>
          <w:rFonts w:ascii="Times New Roman" w:hAnsi="Times New Roman" w:cs="Times New Roman"/>
          <w:sz w:val="10"/>
          <w:szCs w:val="10"/>
        </w:rPr>
      </w:pPr>
      <w:proofErr w:type="gramStart"/>
      <w:r w:rsidRPr="001B644A">
        <w:rPr>
          <w:rFonts w:ascii="Times New Roman" w:hAnsi="Times New Roman" w:cs="Times New Roman"/>
          <w:sz w:val="10"/>
          <w:szCs w:val="10"/>
        </w:rPr>
        <w:t>- за счет собственных доходов и источников финансирования дефицита бюджета  Стародубского муниципального округа Брянской области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от имени Стародубского муниципального округа Брянской области договоров (соглашений) по данным вопросам;</w:t>
      </w:r>
      <w:proofErr w:type="gramEnd"/>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за счет и в пределах субвенций из областного бюджета Брянской области в результате 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22. Резервный фонд</w:t>
      </w:r>
    </w:p>
    <w:p w:rsidR="001B644A" w:rsidRPr="001B644A" w:rsidRDefault="001B644A" w:rsidP="001B644A">
      <w:pPr>
        <w:pStyle w:val="ConsNormal"/>
        <w:widowControl/>
        <w:ind w:right="0" w:firstLine="540"/>
        <w:jc w:val="center"/>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В расходной части бюджета Стародубского муниципального округа Брянской области создается резервный фонд администрации Стародубского муниципального округа Брянской области в размере не более 3 процентов утвержденного в решении о бюджете на соответствующий период объема расходов бюджета.</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Порядок расходования средств резервного фонда утверждается администрацией Стародубского муниципального округа Брянской области. </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Отчет об использовании бюджетных ассигнований резервного фонда округа прилагается к годовому отчету об исполнении муниципального бюджета для представления  в Совет народных депутатов  Стародубского муниципального округа Брянской области. </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23. Дефицит бюджета Стародубского муниципального округа Брянской области, источники финансирования дефицита бюджета.</w:t>
      </w:r>
    </w:p>
    <w:p w:rsidR="001B644A" w:rsidRPr="001B644A" w:rsidRDefault="001B644A" w:rsidP="001B644A">
      <w:pPr>
        <w:spacing w:before="100" w:beforeAutospacing="1" w:after="100" w:afterAutospacing="1"/>
        <w:ind w:firstLine="567"/>
        <w:contextualSpacing/>
        <w:jc w:val="both"/>
        <w:rPr>
          <w:sz w:val="10"/>
          <w:szCs w:val="10"/>
          <w:lang w:val="ru-RU" w:eastAsia="ru-RU"/>
        </w:rPr>
      </w:pPr>
      <w:r w:rsidRPr="001B644A">
        <w:rPr>
          <w:sz w:val="10"/>
          <w:szCs w:val="10"/>
          <w:lang w:val="ru-RU" w:eastAsia="ru-RU"/>
        </w:rPr>
        <w:t>1. Дефицит бюджета муниципального округа на очередной финансовый год и каждый год планового периода устанавливается решением представительного органа о бюджете муниципального округа с соблюдением ограничений, установленных статьей 92.1 Бюджетного кодекса Российской Федерации.</w:t>
      </w:r>
    </w:p>
    <w:p w:rsidR="001B644A" w:rsidRPr="001B644A" w:rsidRDefault="001B644A" w:rsidP="001B644A">
      <w:pPr>
        <w:ind w:firstLine="567"/>
        <w:contextualSpacing/>
        <w:jc w:val="both"/>
        <w:rPr>
          <w:sz w:val="10"/>
          <w:szCs w:val="10"/>
          <w:lang w:val="ru-RU" w:eastAsia="ru-RU"/>
        </w:rPr>
      </w:pPr>
      <w:r w:rsidRPr="001B644A">
        <w:rPr>
          <w:sz w:val="10"/>
          <w:szCs w:val="10"/>
          <w:lang w:val="ru-RU" w:eastAsia="ru-RU"/>
        </w:rPr>
        <w:t xml:space="preserve">2. Состав </w:t>
      </w:r>
      <w:proofErr w:type="gramStart"/>
      <w:r w:rsidRPr="001B644A">
        <w:rPr>
          <w:sz w:val="10"/>
          <w:szCs w:val="10"/>
          <w:lang w:val="ru-RU" w:eastAsia="ru-RU"/>
        </w:rPr>
        <w:t>источников финансирования дефицита бюджета округа</w:t>
      </w:r>
      <w:proofErr w:type="gramEnd"/>
      <w:r w:rsidRPr="001B644A">
        <w:rPr>
          <w:sz w:val="10"/>
          <w:szCs w:val="10"/>
          <w:lang w:val="ru-RU" w:eastAsia="ru-RU"/>
        </w:rPr>
        <w:t xml:space="preserve"> устанавливается в соответствии с положениями статьи 96 Бюджетного кодекса Российской Федерации. В состав источников внутреннего финансирования дефицита местного бюджета включаются:</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1) 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2) разница между полученными и погашенными муниципальным образованием кредитами кредитных организаций в валюте Российской Федерации;</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3) 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4) 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5) изменение остатков средств на счетах по учету средств местного бюджета в течение соответствующего финансового года;</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6) иные источники внутреннего финансирования дефицита местного бюджета.</w:t>
      </w:r>
    </w:p>
    <w:p w:rsidR="001B644A" w:rsidRPr="001B644A" w:rsidRDefault="001B644A" w:rsidP="001B644A">
      <w:pPr>
        <w:ind w:firstLine="567"/>
        <w:jc w:val="both"/>
        <w:rPr>
          <w:sz w:val="10"/>
          <w:szCs w:val="10"/>
          <w:lang w:val="ru-RU" w:eastAsia="ru-RU"/>
        </w:rPr>
      </w:pPr>
      <w:r w:rsidRPr="001B644A">
        <w:rPr>
          <w:sz w:val="10"/>
          <w:szCs w:val="10"/>
          <w:lang w:val="ru-RU" w:eastAsia="ru-RU"/>
        </w:rPr>
        <w:t>3. Остатки средств бюджета округа на начало текущего финансового года в объеме, определяемом решением Совета народных депутатов  о бюджете муниципального округа, могут направляться в текущем финансовом году на покрытие временных кассовых разрывов.</w:t>
      </w:r>
    </w:p>
    <w:p w:rsidR="001B644A" w:rsidRPr="001B644A" w:rsidRDefault="001B644A" w:rsidP="001B644A">
      <w:pPr>
        <w:ind w:firstLine="567"/>
        <w:jc w:val="both"/>
        <w:rPr>
          <w:sz w:val="10"/>
          <w:szCs w:val="10"/>
          <w:lang w:val="ru-RU" w:eastAsia="ru-RU"/>
        </w:rPr>
      </w:pPr>
      <w:r w:rsidRPr="001B644A">
        <w:rPr>
          <w:sz w:val="10"/>
          <w:szCs w:val="10"/>
          <w:lang w:val="ru-RU" w:eastAsia="ru-RU"/>
        </w:rPr>
        <w:lastRenderedPageBreak/>
        <w:t xml:space="preserve">4. </w:t>
      </w:r>
      <w:proofErr w:type="gramStart"/>
      <w:r w:rsidRPr="001B644A">
        <w:rPr>
          <w:sz w:val="10"/>
          <w:szCs w:val="10"/>
          <w:lang w:val="ru-RU" w:eastAsia="ru-RU"/>
        </w:rPr>
        <w:t>В случае утверждения решением  о бюджете муниципального округа в составе источников финансирования дефицита бюджета разницы между полученными и погашенными муниципальным округом  бюджетными кредитами, предоставленными бюджету муниципального округа другими бюджетами бюджетной системы Российской Федерации, дефицит бюджета муниципального округа может превысить ограничения, установленные пунктом 3 статьи 92.1 Бюджетного кодекса Российской Федерации, в пределах указанной разницы.</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5. </w:t>
      </w:r>
      <w:proofErr w:type="gramStart"/>
      <w:r w:rsidRPr="001B644A">
        <w:rPr>
          <w:sz w:val="10"/>
          <w:szCs w:val="10"/>
          <w:lang w:val="ru-RU" w:eastAsia="ru-RU"/>
        </w:rPr>
        <w:t>В случае утверждения решением о бюджете муниципального округа в составе источников финансирования дефицита бюджета поступлений от продажи акций и иных форм участия в капитале, находящихся в собственности округа, и (или) снижения остатков средств на счетах по учету средств бюджета дефицит бюджета муниципального округа может превысить ограничения, установленные пунктом 3 статьи 92.1 Бюджетного кодекса Российской Федерации, в пределах суммы указанных поступлений</w:t>
      </w:r>
      <w:proofErr w:type="gramEnd"/>
      <w:r w:rsidRPr="001B644A">
        <w:rPr>
          <w:sz w:val="10"/>
          <w:szCs w:val="10"/>
          <w:lang w:val="ru-RU" w:eastAsia="ru-RU"/>
        </w:rPr>
        <w:t xml:space="preserve"> и снижения остатков средств на счетах по учету средств бюджета муниципального округа.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24. Муниципальный долг и муниципальные внутренние заимствования</w:t>
      </w:r>
    </w:p>
    <w:p w:rsidR="001B644A" w:rsidRPr="001B644A" w:rsidRDefault="001B644A" w:rsidP="001B644A">
      <w:pPr>
        <w:pStyle w:val="ConsNormal"/>
        <w:widowControl/>
        <w:ind w:right="0" w:firstLine="540"/>
        <w:jc w:val="center"/>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1. Муниципальный долг представляет собой совокупность долговых обязатель</w:t>
      </w:r>
      <w:proofErr w:type="gramStart"/>
      <w:r w:rsidRPr="001B644A">
        <w:rPr>
          <w:rFonts w:ascii="Times New Roman" w:hAnsi="Times New Roman" w:cs="Times New Roman"/>
          <w:sz w:val="10"/>
          <w:szCs w:val="10"/>
        </w:rPr>
        <w:t>ств Ст</w:t>
      </w:r>
      <w:proofErr w:type="gramEnd"/>
      <w:r w:rsidRPr="001B644A">
        <w:rPr>
          <w:rFonts w:ascii="Times New Roman" w:hAnsi="Times New Roman" w:cs="Times New Roman"/>
          <w:sz w:val="10"/>
          <w:szCs w:val="10"/>
        </w:rPr>
        <w:t>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2. Долговые обязательства Стародубского муниципального округа Брянской области могут существовать в виде обязательств по</w:t>
      </w:r>
      <w:proofErr w:type="gramStart"/>
      <w:r w:rsidRPr="001B644A">
        <w:rPr>
          <w:rFonts w:ascii="Times New Roman" w:hAnsi="Times New Roman" w:cs="Times New Roman"/>
          <w:sz w:val="10"/>
          <w:szCs w:val="10"/>
        </w:rPr>
        <w:t xml:space="preserve"> :</w:t>
      </w:r>
      <w:proofErr w:type="gramEnd"/>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1)  ценным бумагам муниципального образования</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2) бюджетным кредитам, привлеченным в местный бюджет от других бюджетов бюджетной системы Российской Федерации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3) кредитам, полученным муниципальным образованием от кредитных организаций</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4) гарантиям муниципального образования.</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3. Долговые обязательства Стародубского муниципального округа Брянской области не могут существовать в иных видах.</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4.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5.  Предельный объем муниципального долга на очередной финансовый год (очередной финансовый год и каждый год планового периода) устанавливается решением о бюджете Стародубского муниципального округа Брянской области в рамках ограничений, установленных Бюджетным Кодексом.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6. Верхний предел муниципального долга по состоянию на 1 января года, следующего за очередным финансовым годом и каждым годом планового периода, представляет собой расчетный показатель, с указанием,  в том числе верхнего предела долга по муниципальным гарантиям и утверждается решением Совета о бюджете Стародубского муниципального округа Брянской области.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7.  </w:t>
      </w:r>
      <w:proofErr w:type="gramStart"/>
      <w:r w:rsidRPr="001B644A">
        <w:rPr>
          <w:rFonts w:ascii="Times New Roman" w:hAnsi="Times New Roman" w:cs="Times New Roman"/>
          <w:sz w:val="10"/>
          <w:szCs w:val="10"/>
        </w:rPr>
        <w:t>Если при исполнении бюджета Стародубского муниципального округа Брянской области нарушаются предельные значения, указанные в статьях 107 и 111 Бюджетного кодекса Российской Федерации, администрация округа не вправе принимать новые долговые обязательства, за исключением принятия соответствующих долговых обязательств в целях реструктуризации долга Стародубского муниципального округа Брянской области.</w:t>
      </w:r>
      <w:proofErr w:type="gramEnd"/>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8. </w:t>
      </w:r>
      <w:proofErr w:type="gramStart"/>
      <w:r w:rsidRPr="001B644A">
        <w:rPr>
          <w:rFonts w:ascii="Times New Roman" w:hAnsi="Times New Roman" w:cs="Times New Roman"/>
          <w:sz w:val="10"/>
          <w:szCs w:val="10"/>
        </w:rPr>
        <w:t>Объем расходов на обслуживание  муниципального долга в очередном финансовом году и плановом периоде, утвержденный решением о бюджете, по данным отчета об исполнении соответствующего бюджета за отчетный финансовый год не должен превышать 15 процентов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r w:rsidRPr="001B644A">
        <w:rPr>
          <w:rFonts w:ascii="Times New Roman" w:hAnsi="Times New Roman" w:cs="Times New Roman"/>
          <w:sz w:val="10"/>
          <w:szCs w:val="10"/>
        </w:rPr>
        <w:t xml:space="preserve"> Под обслуживанием муниципального долга понимаются операции по выплате доходов по муниципальным долговым обязательствам в виде процентов по ним и (или) дисконта, осуществляемого за счет средств бюджета Стародубского муниципального округа Брянской области.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9. Управление муниципальным долгом осуществляется администрацией округа исходя из необходимости соблюдения ограничений, установленных статьями 107 и 111 Бюджетного кодекса Российской Федерации.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10. </w:t>
      </w:r>
      <w:proofErr w:type="gramStart"/>
      <w:r w:rsidRPr="001B644A">
        <w:rPr>
          <w:rFonts w:ascii="Times New Roman" w:hAnsi="Times New Roman" w:cs="Times New Roman"/>
          <w:sz w:val="10"/>
          <w:szCs w:val="10"/>
        </w:rPr>
        <w:t>Муниципальные внутренние заимствования – это муниципальные займы,  осуществляемые путем выпуска ценных бумаг от имени муниципального образования, размещаемых на внутреннем рынке в валюте Российской Федерации, и кредиты, привлекаемые в соответствии с положениями Бюджетного Кодекса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1B644A" w:rsidRPr="001B644A" w:rsidRDefault="001B644A" w:rsidP="001B644A">
      <w:pPr>
        <w:pStyle w:val="ConsNormal"/>
        <w:widowControl/>
        <w:ind w:right="0" w:firstLine="539"/>
        <w:jc w:val="both"/>
        <w:rPr>
          <w:rFonts w:ascii="Times New Roman" w:hAnsi="Times New Roman" w:cs="Times New Roman"/>
          <w:sz w:val="10"/>
          <w:szCs w:val="10"/>
        </w:rPr>
      </w:pPr>
      <w:r w:rsidRPr="001B644A">
        <w:rPr>
          <w:rFonts w:ascii="Times New Roman" w:hAnsi="Times New Roman" w:cs="Times New Roman"/>
          <w:sz w:val="10"/>
          <w:szCs w:val="10"/>
        </w:rPr>
        <w:t>11. Муниципальная гарантия представляет собой способ обеспечения гражданско-правовых обязательств, в силу которого Стародубского муниципального округа Брянской области дает письменное обязательство отвечать за исполнение получателем гарантии обязательства перед третьими лицами полностью или частично. Муниципальные гарантии предоставляются от имени Стародубского муниципального округа Брянской области администрацией Стародубского муниципального округа Брянской области. Порядок осуществления муниципальных заимствований утверждается администрацией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lang w:eastAsia="ru-RU"/>
        </w:rPr>
      </w:pPr>
      <w:r w:rsidRPr="001B644A">
        <w:rPr>
          <w:rFonts w:ascii="Times New Roman" w:hAnsi="Times New Roman" w:cs="Times New Roman"/>
          <w:sz w:val="10"/>
          <w:szCs w:val="10"/>
          <w:lang w:eastAsia="ru-RU"/>
        </w:rPr>
        <w:t xml:space="preserve">12. Предельный объем муниципальных заимствований </w:t>
      </w:r>
      <w:r w:rsidRPr="001B644A">
        <w:rPr>
          <w:rFonts w:ascii="Times New Roman" w:hAnsi="Times New Roman" w:cs="Times New Roman"/>
          <w:sz w:val="10"/>
          <w:szCs w:val="10"/>
        </w:rPr>
        <w:t>Стародубского муниципального округа Брянской области</w:t>
      </w:r>
      <w:r w:rsidRPr="001B644A">
        <w:rPr>
          <w:rFonts w:ascii="Times New Roman" w:hAnsi="Times New Roman" w:cs="Times New Roman"/>
          <w:sz w:val="10"/>
          <w:szCs w:val="10"/>
          <w:lang w:eastAsia="ru-RU"/>
        </w:rPr>
        <w:t xml:space="preserve"> в текущем финансовом году определяется с учетом положений статей 104 и 106 Бюджетного кодекса Российской Федерации.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13. </w:t>
      </w:r>
      <w:r w:rsidRPr="001B644A">
        <w:rPr>
          <w:rFonts w:ascii="Times New Roman" w:hAnsi="Times New Roman" w:cs="Times New Roman"/>
          <w:sz w:val="10"/>
          <w:szCs w:val="10"/>
          <w:lang w:eastAsia="ru-RU"/>
        </w:rPr>
        <w:t>Учет и регистрация муниципальных долговых обязатель</w:t>
      </w:r>
      <w:proofErr w:type="gramStart"/>
      <w:r w:rsidRPr="001B644A">
        <w:rPr>
          <w:rFonts w:ascii="Times New Roman" w:hAnsi="Times New Roman" w:cs="Times New Roman"/>
          <w:sz w:val="10"/>
          <w:szCs w:val="10"/>
          <w:lang w:eastAsia="ru-RU"/>
        </w:rPr>
        <w:t xml:space="preserve">ств </w:t>
      </w:r>
      <w:r w:rsidRPr="001B644A">
        <w:rPr>
          <w:rFonts w:ascii="Times New Roman" w:hAnsi="Times New Roman" w:cs="Times New Roman"/>
          <w:sz w:val="10"/>
          <w:szCs w:val="10"/>
        </w:rPr>
        <w:t>Ст</w:t>
      </w:r>
      <w:proofErr w:type="gramEnd"/>
      <w:r w:rsidRPr="001B644A">
        <w:rPr>
          <w:rFonts w:ascii="Times New Roman" w:hAnsi="Times New Roman" w:cs="Times New Roman"/>
          <w:sz w:val="10"/>
          <w:szCs w:val="10"/>
        </w:rPr>
        <w:t>ародубского муниципального округа Брянской области</w:t>
      </w:r>
      <w:r w:rsidRPr="001B644A">
        <w:rPr>
          <w:rFonts w:ascii="Times New Roman" w:hAnsi="Times New Roman" w:cs="Times New Roman"/>
          <w:sz w:val="10"/>
          <w:szCs w:val="10"/>
          <w:lang w:eastAsia="ru-RU"/>
        </w:rPr>
        <w:t xml:space="preserve"> осуществляются в муниципальной долговой книге муниципального округа, ведение которой осуществляется в соответствии с положениями статьи 121 Бюджетного кодекса Российской Федерации.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b/>
          <w:sz w:val="10"/>
          <w:szCs w:val="10"/>
        </w:rPr>
      </w:pPr>
      <w:r w:rsidRPr="001B644A">
        <w:rPr>
          <w:rFonts w:ascii="Times New Roman" w:hAnsi="Times New Roman" w:cs="Times New Roman"/>
          <w:b/>
          <w:sz w:val="10"/>
          <w:szCs w:val="10"/>
        </w:rPr>
        <w:t>РАЗДЕЛ 4. ПОРЯДОК СОСТАВЛЕНИЯ ПРОЕКТА БЮДЖЕТА</w:t>
      </w:r>
    </w:p>
    <w:p w:rsidR="001B644A" w:rsidRPr="001B644A" w:rsidRDefault="001B644A" w:rsidP="001B644A">
      <w:pPr>
        <w:pStyle w:val="ConsNormal"/>
        <w:widowControl/>
        <w:ind w:right="0" w:firstLine="540"/>
        <w:jc w:val="center"/>
        <w:rPr>
          <w:rFonts w:ascii="Times New Roman" w:hAnsi="Times New Roman" w:cs="Times New Roman"/>
          <w:b/>
          <w:sz w:val="10"/>
          <w:szCs w:val="10"/>
        </w:rPr>
      </w:pPr>
      <w:r w:rsidRPr="001B644A">
        <w:rPr>
          <w:rFonts w:ascii="Times New Roman" w:hAnsi="Times New Roman" w:cs="Times New Roman"/>
          <w:b/>
          <w:sz w:val="10"/>
          <w:szCs w:val="10"/>
        </w:rPr>
        <w:t>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center"/>
        <w:outlineLvl w:val="2"/>
        <w:rPr>
          <w:rFonts w:ascii="Times New Roman" w:hAnsi="Times New Roman" w:cs="Times New Roman"/>
          <w:sz w:val="10"/>
          <w:szCs w:val="10"/>
        </w:rPr>
      </w:pPr>
      <w:r w:rsidRPr="001B644A">
        <w:rPr>
          <w:rFonts w:ascii="Times New Roman" w:hAnsi="Times New Roman" w:cs="Times New Roman"/>
          <w:sz w:val="10"/>
          <w:szCs w:val="10"/>
        </w:rPr>
        <w:t xml:space="preserve">Статья 25. Основы </w:t>
      </w:r>
      <w:proofErr w:type="gramStart"/>
      <w:r w:rsidRPr="001B644A">
        <w:rPr>
          <w:rFonts w:ascii="Times New Roman" w:hAnsi="Times New Roman" w:cs="Times New Roman"/>
          <w:sz w:val="10"/>
          <w:szCs w:val="10"/>
        </w:rPr>
        <w:t>составления проекта бюджета Стародубского муниципального округа Брянской области</w:t>
      </w:r>
      <w:proofErr w:type="gramEnd"/>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r w:rsidRPr="001B644A">
        <w:rPr>
          <w:rFonts w:ascii="Times New Roman" w:hAnsi="Times New Roman" w:cs="Times New Roman"/>
          <w:sz w:val="10"/>
          <w:szCs w:val="10"/>
        </w:rPr>
        <w:t>1. Проект бюджета составляется на основе прогноза социально-экономического развития в целях финансового обеспечения расходных обязательств.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Проект местного бюджета составляется в порядке, установленном администрацией округа, в  соответствии с Бюджетным кодексом Российской Федерации и принимаемыми с соблюдением его требований муниципальными правовыми актами  представительного органа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Проект бюджета составляется сроком на один год (на очередной финансовый год) или сроком на три года (очередной финансовый год и плановый период). В случае если проект бюджета муниципального округа составляется и утверждается на очередной финансовый год, администрация разрабатывает и утверждает среднесрочный финансовый план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Составление проекта бюджета обеспечивается администрацией Стародубского муниципального округа Брянской области. Непосредственное составление бюджета осуществляет финансовое управление Стародубского муниципального округа Брянской области.</w:t>
      </w:r>
    </w:p>
    <w:p w:rsidR="001B644A" w:rsidRPr="001B644A" w:rsidRDefault="001B644A" w:rsidP="001B644A">
      <w:pPr>
        <w:ind w:firstLine="567"/>
        <w:jc w:val="both"/>
        <w:rPr>
          <w:sz w:val="10"/>
          <w:szCs w:val="10"/>
          <w:lang w:val="ru-RU"/>
        </w:rPr>
      </w:pPr>
      <w:r w:rsidRPr="001B644A">
        <w:rPr>
          <w:sz w:val="10"/>
          <w:szCs w:val="10"/>
          <w:lang w:val="ru-RU"/>
        </w:rPr>
        <w:t xml:space="preserve">5. </w:t>
      </w:r>
      <w:proofErr w:type="gramStart"/>
      <w:r w:rsidRPr="001B644A">
        <w:rPr>
          <w:sz w:val="10"/>
          <w:szCs w:val="10"/>
          <w:lang w:val="ru-RU"/>
        </w:rPr>
        <w:t>Проект бюджета  составляется в форме проекта решения Совета народных депутатов Стародубского муниципального округа Брянской области на очередной финансовый год (очередной финансовый год и плановый период) и с сопроводительными документами направляются в представительный орган муниципального округа и Контрольно-счетную палату Стародубского муниципального округа Брянской области  в срок не позднее 15 ноября текущего года.</w:t>
      </w:r>
      <w:proofErr w:type="gramEnd"/>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6. Порядок и сроки составления проекта бюджета устанавливаются администрацией  </w:t>
      </w:r>
      <w:proofErr w:type="gramStart"/>
      <w:r w:rsidRPr="001B644A">
        <w:rPr>
          <w:rFonts w:ascii="Times New Roman" w:hAnsi="Times New Roman" w:cs="Times New Roman"/>
          <w:sz w:val="10"/>
          <w:szCs w:val="10"/>
        </w:rPr>
        <w:t>округа</w:t>
      </w:r>
      <w:proofErr w:type="gramEnd"/>
      <w:r w:rsidRPr="001B644A">
        <w:rPr>
          <w:rFonts w:ascii="Times New Roman" w:hAnsi="Times New Roman" w:cs="Times New Roman"/>
          <w:sz w:val="10"/>
          <w:szCs w:val="10"/>
        </w:rPr>
        <w:t xml:space="preserve"> с соблюдением требований установленных БК РФ и муниципальными правовыми актами. </w:t>
      </w:r>
    </w:p>
    <w:p w:rsidR="001B644A" w:rsidRPr="001B644A" w:rsidRDefault="001B644A" w:rsidP="001B644A">
      <w:pPr>
        <w:pStyle w:val="ConsPlusNormal"/>
        <w:widowControl/>
        <w:ind w:firstLine="540"/>
        <w:jc w:val="both"/>
        <w:rPr>
          <w:rFonts w:ascii="Times New Roman" w:hAnsi="Times New Roman" w:cs="Times New Roman"/>
          <w:sz w:val="10"/>
          <w:szCs w:val="10"/>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26. Сведения, необходимые для составления и рассмотрения проекта бюджета</w:t>
      </w:r>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Составление проекта местного бюджета основывается </w:t>
      </w:r>
      <w:proofErr w:type="gramStart"/>
      <w:r w:rsidRPr="001B644A">
        <w:rPr>
          <w:sz w:val="10"/>
          <w:szCs w:val="10"/>
          <w:lang w:val="ru-RU"/>
        </w:rPr>
        <w:t>на</w:t>
      </w:r>
      <w:proofErr w:type="gramEnd"/>
      <w:r w:rsidRPr="001B644A">
        <w:rPr>
          <w:sz w:val="10"/>
          <w:szCs w:val="10"/>
          <w:lang w:val="ru-RU"/>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бюджетном </w:t>
      </w:r>
      <w:proofErr w:type="gramStart"/>
      <w:r w:rsidRPr="001B644A">
        <w:rPr>
          <w:sz w:val="10"/>
          <w:szCs w:val="10"/>
          <w:lang w:val="ru-RU"/>
        </w:rPr>
        <w:t>послании</w:t>
      </w:r>
      <w:proofErr w:type="gramEnd"/>
      <w:r w:rsidRPr="001B644A">
        <w:rPr>
          <w:sz w:val="10"/>
          <w:szCs w:val="10"/>
          <w:lang w:val="ru-RU"/>
        </w:rPr>
        <w:t xml:space="preserve"> Президента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 бюджетном </w:t>
      </w:r>
      <w:proofErr w:type="gramStart"/>
      <w:r w:rsidRPr="001B644A">
        <w:rPr>
          <w:sz w:val="10"/>
          <w:szCs w:val="10"/>
          <w:lang w:val="ru-RU"/>
        </w:rPr>
        <w:t>послании</w:t>
      </w:r>
      <w:proofErr w:type="gramEnd"/>
      <w:r w:rsidRPr="001B644A">
        <w:rPr>
          <w:sz w:val="10"/>
          <w:szCs w:val="10"/>
          <w:lang w:val="ru-RU"/>
        </w:rPr>
        <w:t xml:space="preserve"> Губернатора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3) </w:t>
      </w:r>
      <w:proofErr w:type="gramStart"/>
      <w:r w:rsidRPr="001B644A">
        <w:rPr>
          <w:sz w:val="10"/>
          <w:szCs w:val="10"/>
          <w:lang w:val="ru-RU"/>
        </w:rPr>
        <w:t>прогнозе</w:t>
      </w:r>
      <w:proofErr w:type="gramEnd"/>
      <w:r w:rsidRPr="001B644A">
        <w:rPr>
          <w:sz w:val="10"/>
          <w:szCs w:val="10"/>
          <w:lang w:val="ru-RU"/>
        </w:rPr>
        <w:t xml:space="preserve"> социально-экономического развития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4) </w:t>
      </w:r>
      <w:proofErr w:type="gramStart"/>
      <w:r w:rsidRPr="001B644A">
        <w:rPr>
          <w:sz w:val="10"/>
          <w:szCs w:val="10"/>
          <w:lang w:val="ru-RU"/>
        </w:rPr>
        <w:t>прогнозе</w:t>
      </w:r>
      <w:proofErr w:type="gramEnd"/>
      <w:r w:rsidRPr="001B644A">
        <w:rPr>
          <w:sz w:val="10"/>
          <w:szCs w:val="10"/>
          <w:lang w:val="ru-RU"/>
        </w:rPr>
        <w:t xml:space="preserve"> социально-экономического развития Стародубского муниципального округа Брянской области на планируемый период;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5) основных </w:t>
      </w:r>
      <w:proofErr w:type="gramStart"/>
      <w:r w:rsidRPr="001B644A">
        <w:rPr>
          <w:sz w:val="10"/>
          <w:szCs w:val="10"/>
          <w:lang w:val="ru-RU"/>
        </w:rPr>
        <w:t>направлениях</w:t>
      </w:r>
      <w:proofErr w:type="gramEnd"/>
      <w:r w:rsidRPr="001B644A">
        <w:rPr>
          <w:sz w:val="10"/>
          <w:szCs w:val="10"/>
          <w:lang w:val="ru-RU"/>
        </w:rPr>
        <w:t xml:space="preserve"> бюджетной и налоговой политики в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6) основных </w:t>
      </w:r>
      <w:proofErr w:type="gramStart"/>
      <w:r w:rsidRPr="001B644A">
        <w:rPr>
          <w:sz w:val="10"/>
          <w:szCs w:val="10"/>
          <w:lang w:val="ru-RU"/>
        </w:rPr>
        <w:t>направлениях</w:t>
      </w:r>
      <w:proofErr w:type="gramEnd"/>
      <w:r w:rsidRPr="001B644A">
        <w:rPr>
          <w:sz w:val="10"/>
          <w:szCs w:val="10"/>
          <w:lang w:val="ru-RU"/>
        </w:rPr>
        <w:t xml:space="preserve"> бюджетной и налоговой политики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7) муниципальных </w:t>
      </w:r>
      <w:proofErr w:type="gramStart"/>
      <w:r w:rsidRPr="001B644A">
        <w:rPr>
          <w:sz w:val="10"/>
          <w:szCs w:val="10"/>
          <w:lang w:val="ru-RU"/>
        </w:rPr>
        <w:t>программах</w:t>
      </w:r>
      <w:proofErr w:type="gramEnd"/>
      <w:r w:rsidRPr="001B644A">
        <w:rPr>
          <w:sz w:val="10"/>
          <w:szCs w:val="10"/>
          <w:lang w:val="ru-RU"/>
        </w:rPr>
        <w:t>.</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В целях своевременного и качественного составления проекта бюджета финансовый орган имеет право получать необходимые сведения от финансовых органов другого уровня бюджетной системы Российской Федерации, иных органов государственной власти, органов местного самоуправления и организаций.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К сведениям, необходимым для составления проекта бюджета относятся: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сведения о действующем на момент </w:t>
      </w:r>
      <w:proofErr w:type="gramStart"/>
      <w:r w:rsidRPr="001B644A">
        <w:rPr>
          <w:sz w:val="10"/>
          <w:szCs w:val="10"/>
          <w:lang w:val="ru-RU"/>
        </w:rPr>
        <w:t>начала разработки проекта бюджета муниципального округа</w:t>
      </w:r>
      <w:proofErr w:type="gramEnd"/>
      <w:r w:rsidRPr="001B644A">
        <w:rPr>
          <w:sz w:val="10"/>
          <w:szCs w:val="10"/>
          <w:lang w:val="ru-RU"/>
        </w:rPr>
        <w:t xml:space="preserve"> налоговом законодательстве;</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сведения о предполагаемых объемах субсидий и дотаций, предоставляемых из бюджета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сведения о предполагаемых видах и объемах субвенций, передаваемых из бюджета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сведения о предполагаемых объемах бюджетных инвестиций в объекты капитального строительства из бюджетов других уровней бюджетной системы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иные сведения.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В период рассмотрения проекта бюджета администрация муниципального округа, финансовый орган, обязаны в трехдневный срок со дня получения запросов депутатов, оформленных в соответствии с требованиями законодательства, Контрольно-счетной палаты Стародубского муниципального округа Брянской области предоставить им всю необходимую информацию для осуществления предварительного финансового контроля.</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27. Прогноз социально-экономического развития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1. Прогноз социально-экономического развития Стародубского муниципального округа Брянской области ежегодно разрабатывается на три года, включающих очередной финансовый год и плановый период, включающий два финансовых года, следующих за очередным финансовым годом.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Разработка проекта прогноза социально-экономического развития муниципального округа предшествует составлению проекта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Порядок и сроки разработки прогноза социально-экономического развития муниципального округа устанавливаются администрацией в соответствии с нормативными правовыми актами Российской Федерации, нормативными правовыми актами Брянской области и настоящим Положением.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Прогноз социально-экономического развития  муниципального округа одобряется главой  Стародубского муниципального округа Брянской области одновременно с принятием решения о внесении проекта бюджета  в представительный орган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В пояснительной записке к прогнозу социально-экономического развития  муниципального округа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6. Изменение прогноза социально-экономического развития муниципального округа в ходе составления или рассмотрения проекта бюджета влечет за собой изменения основных характеристик проекта бюджета.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7. Разработка прогноза социально-экономического развития муниципального округа на очередной финансовый год либо на очередной финансовый год и плановый период осуществляется администрацией округа.</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Normal"/>
        <w:widowControl/>
        <w:ind w:right="0" w:firstLine="540"/>
        <w:jc w:val="center"/>
        <w:rPr>
          <w:rFonts w:ascii="Times New Roman" w:hAnsi="Times New Roman" w:cs="Times New Roman"/>
          <w:sz w:val="10"/>
          <w:szCs w:val="10"/>
        </w:rPr>
      </w:pPr>
      <w:r w:rsidRPr="001B644A">
        <w:rPr>
          <w:rFonts w:ascii="Times New Roman" w:hAnsi="Times New Roman" w:cs="Times New Roman"/>
          <w:sz w:val="10"/>
          <w:szCs w:val="10"/>
        </w:rPr>
        <w:t>Статья 28. Основные направления бюджетной и налоговой политики Стародубского муниципального округа Брянской области.</w:t>
      </w:r>
    </w:p>
    <w:p w:rsidR="001B644A" w:rsidRPr="001B644A" w:rsidRDefault="001B644A" w:rsidP="001B644A">
      <w:pPr>
        <w:pStyle w:val="ConsNormal"/>
        <w:widowControl/>
        <w:ind w:right="0"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Основные направления бюджетной и налоговой политики разрабатываются до 1 ноября финансовым управлением администрации Стародубского муниципального округа Брянской области и включают в себя: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Особенности формирования налоговых и неналоговых доходов бюджета на очередной финансовый год и плановый период (в том числе особенности, связанные с установлением или отменой местных налогов и сборов, изменением отдельных элементов налогообложения и обложения сборами, управлением объектами муниципальной собственности), а также основные меры, направленные на увеличение поступления доходов в бюджет.</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Особенности формирования финансовых обязательств муниципального округа на очередной финансовый год и плановый период (в том числе особенности, связанные с сокращением или увеличением отдельных видов расходов бюджета, формированием текущих и капитальных расходов бюджета), а также основные меры, направленные на эффективное использование средств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Особенности привлечения средств из источников финансирования дефицита бюджета и особенности управления муниципальным долгом в очередном финансовом году и плановом периоде, а также основные меры, направленные на обеспечение своевременного погашения долговых обязательств муниципального округа и выплаты процентов по ним.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Планируемый дефицит (профицит) бюджета в очередном финансовом году и плановом периоде либо его отсутствие, а также предполагаемое увеличение или уменьшение размера муниципального долга в очередном финансовом году и плановом периоде.</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Иные показатели, определенные бюджетным и налоговым законодательством.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2. </w:t>
      </w:r>
      <w:proofErr w:type="gramStart"/>
      <w:r w:rsidRPr="001B644A">
        <w:rPr>
          <w:rFonts w:ascii="Times New Roman" w:hAnsi="Times New Roman" w:cs="Times New Roman"/>
          <w:sz w:val="10"/>
          <w:szCs w:val="10"/>
        </w:rPr>
        <w:t>Основные направления бюджетной политики Стародубского муниципального округа Брянской области должны содержать краткий анализ структуры расходов бюджета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городского округа.</w:t>
      </w:r>
      <w:proofErr w:type="gramEnd"/>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Основные направления налоговой политики муниципального округа должны содержать анализ законодательства о налогах и сборах в части налогов и сборов, формирующих налоговые доходы бюджета,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Основные направления бюджетной и налоговой политики ежегодно направляются в представительный орган муниципального округа одновременно с проектом решения о бюджете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Основные направления бюджетной и налоговой политики могут принимать форму единого документа, в котором выделены соответствующие тематические разделы.</w:t>
      </w:r>
    </w:p>
    <w:p w:rsidR="001B644A" w:rsidRPr="001B644A" w:rsidRDefault="001B644A" w:rsidP="001B644A">
      <w:pPr>
        <w:pStyle w:val="ConsNormal"/>
        <w:widowControl/>
        <w:ind w:right="0" w:firstLine="540"/>
        <w:jc w:val="both"/>
        <w:rPr>
          <w:rFonts w:ascii="Times New Roman" w:hAnsi="Times New Roman" w:cs="Times New Roman"/>
          <w:sz w:val="10"/>
          <w:szCs w:val="10"/>
        </w:rPr>
      </w:pPr>
    </w:p>
    <w:p w:rsidR="001B644A" w:rsidRPr="001B644A" w:rsidRDefault="001B644A" w:rsidP="001B644A">
      <w:pPr>
        <w:pStyle w:val="ConsPlusNormal"/>
        <w:widowControl/>
        <w:ind w:firstLine="540"/>
        <w:jc w:val="center"/>
        <w:outlineLvl w:val="2"/>
        <w:rPr>
          <w:rFonts w:ascii="Times New Roman" w:hAnsi="Times New Roman" w:cs="Times New Roman"/>
          <w:sz w:val="10"/>
          <w:szCs w:val="10"/>
        </w:rPr>
      </w:pPr>
      <w:r w:rsidRPr="001B644A">
        <w:rPr>
          <w:rFonts w:ascii="Times New Roman" w:hAnsi="Times New Roman" w:cs="Times New Roman"/>
          <w:sz w:val="10"/>
          <w:szCs w:val="10"/>
        </w:rPr>
        <w:t>Статья 29. Среднесрочный финансовый план Стародубского муниципального округа Брянской области</w:t>
      </w: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Под среднесрочным финансовым планом муниципального округа понимается документ, содержащий основные параметры бюджета Стародубского муниципального округа Брянской области и который разрабатывается при составлении проекта бюджета на очередной финансовый год.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 Среднесрочный финансовый план муниципального округа составляется финансовым органом и утверждается администрацией. </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Утвержденный среднесрочный финансовый план муниципального образования должен содержать следующие параметры:</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прогнозируемый общий объем доходов и расходов местного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дефицит (профицит)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lastRenderedPageBreak/>
        <w:t>- верхний предел муниципального долга по состоянию на 1 января года, следующего за очередным финансовым годом.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Администрацией Стародубского муниципального округа Брянской области может быть предусмотрено утверждение дополнительных показателей среднесрочного финансового плана муниципального образования.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Значения показателей среднесрочного финансового плана муниципального округа и основных показателей проекта бюджета должны соответствовать друг другу.</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5. Проект среднесрочного финансового плана муниципального округа утверждается главой  Стародубского муниципального округа Брянской области и представляется в представительный орган муниципального округа одновременно с проектом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6. В пояснительной записке к проекту среднесрочного финансового плана муниципального образования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pStyle w:val="1"/>
        <w:jc w:val="center"/>
        <w:rPr>
          <w:b w:val="0"/>
          <w:sz w:val="10"/>
          <w:szCs w:val="10"/>
        </w:rPr>
      </w:pPr>
      <w:r w:rsidRPr="001B644A">
        <w:rPr>
          <w:b w:val="0"/>
          <w:sz w:val="10"/>
          <w:szCs w:val="10"/>
        </w:rPr>
        <w:t>Статья 30. Реестр расходных обязатель</w:t>
      </w:r>
      <w:proofErr w:type="gramStart"/>
      <w:r w:rsidRPr="001B644A">
        <w:rPr>
          <w:b w:val="0"/>
          <w:sz w:val="10"/>
          <w:szCs w:val="10"/>
        </w:rPr>
        <w:t>ств Ст</w:t>
      </w:r>
      <w:proofErr w:type="gramEnd"/>
      <w:r w:rsidRPr="001B644A">
        <w:rPr>
          <w:b w:val="0"/>
          <w:sz w:val="10"/>
          <w:szCs w:val="10"/>
        </w:rPr>
        <w:t>ародубского муниципального округа Брянской области.</w:t>
      </w:r>
    </w:p>
    <w:p w:rsidR="001B644A" w:rsidRPr="001B644A" w:rsidRDefault="001B644A" w:rsidP="001B644A">
      <w:pPr>
        <w:rPr>
          <w:sz w:val="10"/>
          <w:szCs w:val="10"/>
          <w:lang w:val="ru-RU"/>
        </w:rPr>
      </w:pPr>
    </w:p>
    <w:p w:rsidR="001B644A" w:rsidRPr="001B644A" w:rsidRDefault="001B644A" w:rsidP="001B644A">
      <w:pPr>
        <w:ind w:firstLine="540"/>
        <w:jc w:val="both"/>
        <w:rPr>
          <w:sz w:val="10"/>
          <w:szCs w:val="10"/>
          <w:lang w:val="ru-RU"/>
        </w:rPr>
      </w:pPr>
      <w:r w:rsidRPr="001B644A">
        <w:rPr>
          <w:sz w:val="10"/>
          <w:szCs w:val="10"/>
          <w:lang w:val="ru-RU"/>
        </w:rPr>
        <w:t>1. Реестр расходных обязатель</w:t>
      </w:r>
      <w:proofErr w:type="gramStart"/>
      <w:r w:rsidRPr="001B644A">
        <w:rPr>
          <w:sz w:val="10"/>
          <w:szCs w:val="10"/>
          <w:lang w:val="ru-RU"/>
        </w:rPr>
        <w:t>ств Ст</w:t>
      </w:r>
      <w:proofErr w:type="gramEnd"/>
      <w:r w:rsidRPr="001B644A">
        <w:rPr>
          <w:sz w:val="10"/>
          <w:szCs w:val="10"/>
          <w:lang w:val="ru-RU"/>
        </w:rPr>
        <w:t>ародубского муниципального округа Брянской области ведется финансовым управлением администрации Стародубского муниципального округа Брянской области и представляется в Департамент финансов Брянской области в установленном порядке.</w:t>
      </w:r>
    </w:p>
    <w:p w:rsidR="001B644A" w:rsidRPr="001B644A" w:rsidRDefault="001B644A" w:rsidP="001B644A">
      <w:pPr>
        <w:ind w:firstLine="540"/>
        <w:jc w:val="both"/>
        <w:rPr>
          <w:sz w:val="10"/>
          <w:szCs w:val="10"/>
          <w:lang w:val="ru-RU"/>
        </w:rPr>
      </w:pPr>
      <w:r w:rsidRPr="001B644A">
        <w:rPr>
          <w:sz w:val="10"/>
          <w:szCs w:val="10"/>
          <w:lang w:val="ru-RU"/>
        </w:rPr>
        <w:t xml:space="preserve">2. Порядок </w:t>
      </w:r>
      <w:proofErr w:type="gramStart"/>
      <w:r w:rsidRPr="001B644A">
        <w:rPr>
          <w:sz w:val="10"/>
          <w:szCs w:val="10"/>
          <w:lang w:val="ru-RU"/>
        </w:rPr>
        <w:t>ведения реестра расходных обязательств Стародубского муниципального округа Брянской области</w:t>
      </w:r>
      <w:proofErr w:type="gramEnd"/>
      <w:r w:rsidRPr="001B644A">
        <w:rPr>
          <w:sz w:val="10"/>
          <w:szCs w:val="10"/>
          <w:lang w:val="ru-RU"/>
        </w:rPr>
        <w:t xml:space="preserve"> устанавливается нормативным правовым актом администрации Стародубского муниципального округа Брянской области.</w:t>
      </w:r>
    </w:p>
    <w:p w:rsidR="001B644A" w:rsidRPr="001B644A" w:rsidRDefault="001B644A" w:rsidP="001B644A">
      <w:pPr>
        <w:ind w:firstLine="540"/>
        <w:jc w:val="both"/>
        <w:rPr>
          <w:sz w:val="10"/>
          <w:szCs w:val="10"/>
          <w:lang w:val="ru-RU"/>
        </w:rPr>
      </w:pPr>
    </w:p>
    <w:p w:rsidR="001B644A" w:rsidRPr="001B644A" w:rsidRDefault="001B644A" w:rsidP="001B644A">
      <w:pPr>
        <w:pStyle w:val="31"/>
        <w:jc w:val="center"/>
        <w:rPr>
          <w:b w:val="0"/>
          <w:sz w:val="10"/>
          <w:szCs w:val="10"/>
        </w:rPr>
      </w:pPr>
      <w:r w:rsidRPr="001B644A">
        <w:rPr>
          <w:b w:val="0"/>
          <w:sz w:val="10"/>
          <w:szCs w:val="10"/>
        </w:rPr>
        <w:t>Статья 31.  Муниципальные  программы.</w:t>
      </w:r>
    </w:p>
    <w:p w:rsidR="001B644A" w:rsidRPr="001B644A" w:rsidRDefault="001B644A" w:rsidP="001B644A">
      <w:pPr>
        <w:pStyle w:val="31"/>
        <w:jc w:val="center"/>
        <w:rPr>
          <w:b w:val="0"/>
          <w:sz w:val="10"/>
          <w:szCs w:val="10"/>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Муниципальные программы разрабатываются и утверждаются администрацией Стародубского муниципального округа Брянской области.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Муниципальные программы подлежат приведению в соответствие с решением о бюджете не позднее двух месяцев со дня вступления его в силу.</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По каждой муниципальной программе администрацией ежегодно проводится оценка эффективности ее реализации. Порядок проведения указанной оценки и ее критерии устанавливаются администрацией.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По результатам указанной оценки администрацией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1B644A" w:rsidRPr="001B644A" w:rsidRDefault="001B644A" w:rsidP="001B644A">
      <w:pPr>
        <w:ind w:firstLine="540"/>
        <w:jc w:val="both"/>
        <w:rPr>
          <w:sz w:val="10"/>
          <w:szCs w:val="10"/>
          <w:highlight w:val="yellow"/>
          <w:lang w:val="ru-RU"/>
        </w:rPr>
      </w:pPr>
    </w:p>
    <w:p w:rsidR="001B644A" w:rsidRPr="001B644A" w:rsidRDefault="001B644A" w:rsidP="001B644A">
      <w:pPr>
        <w:ind w:firstLine="540"/>
        <w:jc w:val="both"/>
        <w:rPr>
          <w:sz w:val="10"/>
          <w:szCs w:val="10"/>
          <w:lang w:val="ru-RU"/>
        </w:rPr>
      </w:pPr>
    </w:p>
    <w:p w:rsidR="001B644A" w:rsidRPr="001B644A" w:rsidRDefault="001B644A" w:rsidP="001B644A">
      <w:pPr>
        <w:ind w:firstLine="540"/>
        <w:jc w:val="center"/>
        <w:rPr>
          <w:sz w:val="10"/>
          <w:szCs w:val="10"/>
          <w:lang w:val="ru-RU"/>
        </w:rPr>
      </w:pPr>
      <w:r w:rsidRPr="001B644A">
        <w:rPr>
          <w:sz w:val="10"/>
          <w:szCs w:val="10"/>
          <w:lang w:val="ru-RU"/>
        </w:rPr>
        <w:t>Статья 32. Муниципальный дорожный фонд</w:t>
      </w:r>
    </w:p>
    <w:p w:rsidR="001B644A" w:rsidRPr="001B644A" w:rsidRDefault="001B644A" w:rsidP="001B644A">
      <w:pPr>
        <w:ind w:firstLine="540"/>
        <w:jc w:val="center"/>
        <w:rPr>
          <w:sz w:val="10"/>
          <w:szCs w:val="10"/>
          <w:lang w:val="ru-RU"/>
        </w:rPr>
      </w:pPr>
    </w:p>
    <w:p w:rsidR="001B644A" w:rsidRPr="001B644A" w:rsidRDefault="001B644A" w:rsidP="001B644A">
      <w:pPr>
        <w:numPr>
          <w:ilvl w:val="0"/>
          <w:numId w:val="6"/>
        </w:numPr>
        <w:autoSpaceDE w:val="0"/>
        <w:autoSpaceDN w:val="0"/>
        <w:adjustRightInd w:val="0"/>
        <w:ind w:left="0" w:firstLine="709"/>
        <w:jc w:val="both"/>
        <w:rPr>
          <w:bCs/>
          <w:sz w:val="10"/>
          <w:szCs w:val="10"/>
          <w:lang w:val="ru-RU" w:eastAsia="ru-RU"/>
        </w:rPr>
      </w:pPr>
      <w:bookmarkStart w:id="2" w:name="Par0"/>
      <w:bookmarkEnd w:id="2"/>
      <w:r w:rsidRPr="001B644A">
        <w:rPr>
          <w:bCs/>
          <w:sz w:val="10"/>
          <w:szCs w:val="10"/>
          <w:lang w:val="ru-RU" w:eastAsia="ru-RU"/>
        </w:rPr>
        <w:t>Муниципальный дорожный фонд создается решением представительного органа муниципального образования.</w:t>
      </w:r>
    </w:p>
    <w:p w:rsidR="001B644A" w:rsidRPr="001B644A" w:rsidRDefault="001B644A" w:rsidP="001B644A">
      <w:pPr>
        <w:numPr>
          <w:ilvl w:val="0"/>
          <w:numId w:val="6"/>
        </w:numPr>
        <w:autoSpaceDE w:val="0"/>
        <w:autoSpaceDN w:val="0"/>
        <w:adjustRightInd w:val="0"/>
        <w:ind w:left="0" w:firstLine="709"/>
        <w:jc w:val="both"/>
        <w:rPr>
          <w:bCs/>
          <w:sz w:val="10"/>
          <w:szCs w:val="10"/>
          <w:lang w:val="ru-RU" w:eastAsia="ru-RU"/>
        </w:rPr>
      </w:pPr>
      <w:r w:rsidRPr="001B644A">
        <w:rPr>
          <w:bCs/>
          <w:sz w:val="10"/>
          <w:szCs w:val="10"/>
          <w:lang w:val="ru-RU" w:eastAsia="ru-RU"/>
        </w:rPr>
        <w:t xml:space="preserve">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указанным в </w:t>
      </w:r>
      <w:hyperlink w:anchor="Par0" w:history="1">
        <w:r w:rsidRPr="001B644A">
          <w:rPr>
            <w:bCs/>
            <w:sz w:val="10"/>
            <w:szCs w:val="10"/>
            <w:lang w:val="ru-RU" w:eastAsia="ru-RU"/>
          </w:rPr>
          <w:t>абзаце первом</w:t>
        </w:r>
      </w:hyperlink>
      <w:r w:rsidRPr="001B644A">
        <w:rPr>
          <w:bCs/>
          <w:sz w:val="10"/>
          <w:szCs w:val="10"/>
          <w:lang w:val="ru-RU" w:eastAsia="ru-RU"/>
        </w:rPr>
        <w:t xml:space="preserve"> настоящего пункта, </w:t>
      </w:r>
      <w:proofErr w:type="gramStart"/>
      <w:r w:rsidRPr="001B644A">
        <w:rPr>
          <w:bCs/>
          <w:sz w:val="10"/>
          <w:szCs w:val="10"/>
          <w:lang w:val="ru-RU" w:eastAsia="ru-RU"/>
        </w:rPr>
        <w:t>от</w:t>
      </w:r>
      <w:proofErr w:type="gramEnd"/>
      <w:r w:rsidRPr="001B644A">
        <w:rPr>
          <w:bCs/>
          <w:sz w:val="10"/>
          <w:szCs w:val="10"/>
          <w:lang w:val="ru-RU" w:eastAsia="ru-RU"/>
        </w:rPr>
        <w:t>:</w:t>
      </w:r>
    </w:p>
    <w:p w:rsidR="001B644A" w:rsidRPr="001B644A" w:rsidRDefault="001B644A" w:rsidP="001B644A">
      <w:pPr>
        <w:numPr>
          <w:ilvl w:val="0"/>
          <w:numId w:val="7"/>
        </w:numPr>
        <w:autoSpaceDE w:val="0"/>
        <w:autoSpaceDN w:val="0"/>
        <w:adjustRightInd w:val="0"/>
        <w:ind w:left="0" w:firstLine="709"/>
        <w:jc w:val="both"/>
        <w:rPr>
          <w:bCs/>
          <w:sz w:val="10"/>
          <w:szCs w:val="10"/>
          <w:lang w:val="ru-RU" w:eastAsia="ru-RU"/>
        </w:rPr>
      </w:pPr>
      <w:r w:rsidRPr="001B644A">
        <w:rPr>
          <w:bCs/>
          <w:sz w:val="10"/>
          <w:szCs w:val="10"/>
          <w:lang w:val="ru-RU" w:eastAsia="ru-RU"/>
        </w:rPr>
        <w:t>акцизов на автомобильный бензин, прямогонный бензин, дизельное топливо, моторные масла для дизельных и (или) карбюраторных (</w:t>
      </w:r>
      <w:proofErr w:type="spellStart"/>
      <w:r w:rsidRPr="001B644A">
        <w:rPr>
          <w:bCs/>
          <w:sz w:val="10"/>
          <w:szCs w:val="10"/>
          <w:lang w:val="ru-RU" w:eastAsia="ru-RU"/>
        </w:rPr>
        <w:t>инжекторных</w:t>
      </w:r>
      <w:proofErr w:type="spellEnd"/>
      <w:r w:rsidRPr="001B644A">
        <w:rPr>
          <w:bCs/>
          <w:sz w:val="10"/>
          <w:szCs w:val="10"/>
          <w:lang w:val="ru-RU" w:eastAsia="ru-RU"/>
        </w:rPr>
        <w:t>) двигателей, производимые на территории Российской Федерации, подлежащих зачислению в местный бюджет;</w:t>
      </w:r>
    </w:p>
    <w:p w:rsidR="001B644A" w:rsidRPr="001B644A" w:rsidRDefault="001B644A" w:rsidP="001B644A">
      <w:pPr>
        <w:pStyle w:val="ConsPlusNormal"/>
        <w:numPr>
          <w:ilvl w:val="0"/>
          <w:numId w:val="7"/>
        </w:numPr>
        <w:ind w:left="0" w:firstLine="709"/>
        <w:jc w:val="both"/>
        <w:rPr>
          <w:rFonts w:ascii="Times New Roman" w:hAnsi="Times New Roman" w:cs="Times New Roman"/>
          <w:sz w:val="10"/>
          <w:szCs w:val="10"/>
        </w:rPr>
      </w:pPr>
      <w:r w:rsidRPr="001B644A">
        <w:rPr>
          <w:rFonts w:ascii="Times New Roman" w:hAnsi="Times New Roman" w:cs="Times New Roman"/>
          <w:bCs/>
          <w:sz w:val="10"/>
          <w:szCs w:val="10"/>
        </w:rPr>
        <w:t xml:space="preserve">иных поступлений в местный бюджет, </w:t>
      </w:r>
      <w:r w:rsidRPr="001B644A">
        <w:rPr>
          <w:rFonts w:ascii="Times New Roman" w:hAnsi="Times New Roman" w:cs="Times New Roman"/>
          <w:sz w:val="10"/>
          <w:szCs w:val="10"/>
        </w:rPr>
        <w:t>утвержденных решением представительного органа муниципального образования, предусматривающим создание муниципального дорожного фонда.</w:t>
      </w:r>
    </w:p>
    <w:p w:rsidR="001B644A" w:rsidRPr="001B644A" w:rsidRDefault="001B644A" w:rsidP="001B644A">
      <w:pPr>
        <w:numPr>
          <w:ilvl w:val="0"/>
          <w:numId w:val="6"/>
        </w:numPr>
        <w:tabs>
          <w:tab w:val="left" w:pos="851"/>
        </w:tabs>
        <w:autoSpaceDE w:val="0"/>
        <w:autoSpaceDN w:val="0"/>
        <w:adjustRightInd w:val="0"/>
        <w:ind w:left="0" w:firstLine="567"/>
        <w:jc w:val="both"/>
        <w:rPr>
          <w:sz w:val="10"/>
          <w:szCs w:val="10"/>
          <w:lang w:val="ru-RU" w:eastAsia="ru-RU"/>
        </w:rPr>
      </w:pPr>
      <w:r w:rsidRPr="001B644A">
        <w:rPr>
          <w:sz w:val="10"/>
          <w:szCs w:val="10"/>
          <w:lang w:val="ru-RU" w:eastAsia="ru-RU"/>
        </w:rPr>
        <w:t>Порядок формирования и использования бюджетных ассигнований муниципального дорожного фонда устанавливается решением представительного органа муниципального образования.</w:t>
      </w:r>
    </w:p>
    <w:p w:rsidR="001B644A" w:rsidRPr="001B644A" w:rsidRDefault="001B644A" w:rsidP="001B644A">
      <w:pPr>
        <w:numPr>
          <w:ilvl w:val="0"/>
          <w:numId w:val="6"/>
        </w:numPr>
        <w:tabs>
          <w:tab w:val="left" w:pos="993"/>
        </w:tabs>
        <w:autoSpaceDE w:val="0"/>
        <w:autoSpaceDN w:val="0"/>
        <w:adjustRightInd w:val="0"/>
        <w:ind w:left="0" w:firstLine="567"/>
        <w:jc w:val="both"/>
        <w:rPr>
          <w:sz w:val="10"/>
          <w:szCs w:val="10"/>
          <w:lang w:val="ru-RU" w:eastAsia="ru-RU"/>
        </w:rPr>
      </w:pPr>
      <w:r w:rsidRPr="001B644A">
        <w:rPr>
          <w:sz w:val="10"/>
          <w:szCs w:val="10"/>
          <w:lang w:val="ru-RU" w:eastAsia="ru-RU"/>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1B644A" w:rsidRPr="001B644A" w:rsidRDefault="001B644A" w:rsidP="001B644A">
      <w:pPr>
        <w:ind w:firstLine="540"/>
        <w:jc w:val="both"/>
        <w:rPr>
          <w:sz w:val="10"/>
          <w:szCs w:val="10"/>
          <w:lang w:val="ru-RU"/>
        </w:rPr>
      </w:pPr>
    </w:p>
    <w:p w:rsidR="001B644A" w:rsidRPr="001B644A" w:rsidRDefault="001B644A" w:rsidP="001B644A">
      <w:pPr>
        <w:ind w:firstLine="540"/>
        <w:jc w:val="center"/>
        <w:rPr>
          <w:sz w:val="10"/>
          <w:szCs w:val="10"/>
          <w:lang w:val="ru-RU"/>
        </w:rPr>
      </w:pPr>
      <w:r w:rsidRPr="001B644A">
        <w:rPr>
          <w:sz w:val="10"/>
          <w:szCs w:val="10"/>
          <w:lang w:val="ru-RU"/>
        </w:rPr>
        <w:t>Статья 33. Бюджетные инвестиции в объекты муниципальной собственности.</w:t>
      </w:r>
    </w:p>
    <w:p w:rsidR="001B644A" w:rsidRPr="001B644A" w:rsidRDefault="001B644A" w:rsidP="001B644A">
      <w:pPr>
        <w:ind w:firstLine="540"/>
        <w:jc w:val="center"/>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программами, а также муниципальными правовыми актами администрации.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Решения о подготовке и реализации бюджетных инвестиций в объекты капитального строительства муниципальной собственности, не включенные в муниципальные программы, принимаются администрацией.</w:t>
      </w:r>
    </w:p>
    <w:p w:rsidR="001B644A" w:rsidRPr="001B644A" w:rsidRDefault="001B644A" w:rsidP="001B644A">
      <w:pPr>
        <w:ind w:firstLine="540"/>
        <w:jc w:val="both"/>
        <w:rPr>
          <w:sz w:val="10"/>
          <w:szCs w:val="10"/>
          <w:lang w:val="ru-RU"/>
        </w:rPr>
      </w:pPr>
    </w:p>
    <w:p w:rsidR="001B644A" w:rsidRPr="001B644A" w:rsidRDefault="001B644A" w:rsidP="001B644A">
      <w:pPr>
        <w:ind w:firstLine="540"/>
        <w:jc w:val="center"/>
        <w:rPr>
          <w:sz w:val="10"/>
          <w:szCs w:val="10"/>
          <w:lang w:val="ru-RU"/>
        </w:rPr>
      </w:pPr>
      <w:r w:rsidRPr="001B644A">
        <w:rPr>
          <w:sz w:val="10"/>
          <w:szCs w:val="10"/>
          <w:lang w:val="ru-RU"/>
        </w:rPr>
        <w:t>Статья 34. Обеспечение выполнения функций казенных учреждений.</w:t>
      </w:r>
    </w:p>
    <w:p w:rsidR="001B644A" w:rsidRPr="001B644A" w:rsidRDefault="001B644A" w:rsidP="001B644A">
      <w:pPr>
        <w:ind w:firstLine="540"/>
        <w:jc w:val="center"/>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Обеспечение выполнения функций казенных учреждений включает:</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оплату труда работников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законодательством и муниципальными правовыми актами;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оплату поставок товаров, выполнения работ, оказания услуг для муниципальных нужд;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уплату налогов, сборов и иных обязательных платежей в бюджетную систему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возмещение вреда, причиненного казенным учреждением при осуществлении его деятельности.</w:t>
      </w:r>
    </w:p>
    <w:p w:rsidR="001B644A" w:rsidRPr="001B644A" w:rsidRDefault="001B644A" w:rsidP="001B644A">
      <w:pPr>
        <w:ind w:firstLine="540"/>
        <w:jc w:val="both"/>
        <w:rPr>
          <w:sz w:val="10"/>
          <w:szCs w:val="10"/>
          <w:lang w:val="ru-RU"/>
        </w:rPr>
      </w:pPr>
    </w:p>
    <w:p w:rsidR="001B644A" w:rsidRPr="001B644A" w:rsidRDefault="001B644A" w:rsidP="001B644A">
      <w:pPr>
        <w:ind w:firstLine="540"/>
        <w:jc w:val="center"/>
        <w:rPr>
          <w:sz w:val="10"/>
          <w:szCs w:val="10"/>
          <w:lang w:val="ru-RU"/>
        </w:rPr>
      </w:pPr>
      <w:r w:rsidRPr="001B644A">
        <w:rPr>
          <w:sz w:val="10"/>
          <w:szCs w:val="10"/>
          <w:lang w:val="ru-RU"/>
        </w:rPr>
        <w:t>Статья 35. Формирование, утверждение и финансовое обеспечение выполнения муниципального задания на оказание муниципальных услуг (выполнение работ) муниципальными учреждениями муниципального округа.</w:t>
      </w:r>
    </w:p>
    <w:p w:rsidR="001B644A" w:rsidRPr="001B644A" w:rsidRDefault="001B644A" w:rsidP="001B644A">
      <w:pPr>
        <w:ind w:firstLine="540"/>
        <w:jc w:val="center"/>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Муниципальное задание на оказание муниципальных услуг (выполнение работ) муниципальными учреждениями муниципального округа формируется на срок до трех лет.</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Муниципальное задание на оказание муниципальных услуг (выполнение работ) муниципальными учреждениями муниципального округа формируется в соответствии с ведомственным перечнем муниципальных услуг и работ, оказываемых (выполняемых) муниципальными учреждениями Стародубского муниципального округа Брянской области в качестве основных видов деятельности, в порядке и сроки, установленные муниципальными правовыми актами администрации.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Муниципальное задание формируется для бюджетных и автономных учреждений - органами местного самоуправления муниципального округа, осуществляющими полномочия учредителя бюджетных или автономных учреждений, а также муниципальных казенных учреждений - главными распорядителями средств местного бюджета, в ведении которых находятся казенные учреждения.</w:t>
      </w: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r w:rsidRPr="001B644A">
        <w:rPr>
          <w:rFonts w:ascii="Times New Roman" w:hAnsi="Times New Roman" w:cs="Times New Roman"/>
          <w:sz w:val="10"/>
          <w:szCs w:val="10"/>
        </w:rPr>
        <w:t>3. Финансовое обеспечение выполнения муниципального задания осуществляется за счет средств местного бюджета в порядке, установленном муниципальными правовыми актами администрации.</w:t>
      </w:r>
    </w:p>
    <w:p w:rsidR="001B644A" w:rsidRPr="001B644A" w:rsidRDefault="001B644A" w:rsidP="001B644A">
      <w:pPr>
        <w:ind w:firstLine="540"/>
        <w:jc w:val="both"/>
        <w:rPr>
          <w:sz w:val="10"/>
          <w:szCs w:val="10"/>
          <w:lang w:val="ru-RU"/>
        </w:rPr>
      </w:pPr>
    </w:p>
    <w:p w:rsidR="001B644A" w:rsidRPr="001B644A" w:rsidRDefault="001B644A" w:rsidP="001B644A">
      <w:pPr>
        <w:pStyle w:val="ConsPlusNormal"/>
        <w:widowControl/>
        <w:ind w:firstLine="540"/>
        <w:jc w:val="center"/>
        <w:outlineLvl w:val="2"/>
        <w:rPr>
          <w:rFonts w:ascii="Times New Roman" w:hAnsi="Times New Roman" w:cs="Times New Roman"/>
          <w:sz w:val="10"/>
          <w:szCs w:val="10"/>
        </w:rPr>
      </w:pPr>
      <w:r w:rsidRPr="001B644A">
        <w:rPr>
          <w:rFonts w:ascii="Times New Roman" w:hAnsi="Times New Roman" w:cs="Times New Roman"/>
          <w:sz w:val="10"/>
          <w:szCs w:val="10"/>
        </w:rPr>
        <w:t>Статья 36. Состав показателей  проекта решения о бюджете Стародубского муниципального округа Брянской области.</w:t>
      </w: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p>
    <w:p w:rsidR="001B644A" w:rsidRPr="001B644A" w:rsidRDefault="001B644A" w:rsidP="001B644A">
      <w:pPr>
        <w:pStyle w:val="ConsPlusNormal"/>
        <w:widowControl/>
        <w:ind w:firstLine="540"/>
        <w:jc w:val="both"/>
        <w:outlineLvl w:val="2"/>
        <w:rPr>
          <w:rFonts w:ascii="Times New Roman" w:hAnsi="Times New Roman" w:cs="Times New Roman"/>
          <w:sz w:val="10"/>
          <w:szCs w:val="10"/>
        </w:rPr>
      </w:pPr>
      <w:r w:rsidRPr="001B644A">
        <w:rPr>
          <w:rFonts w:ascii="Times New Roman" w:hAnsi="Times New Roman" w:cs="Times New Roman"/>
          <w:sz w:val="10"/>
          <w:szCs w:val="10"/>
        </w:rPr>
        <w:t>1. Порядок и сроки составления проекта местного бюджета устанавливается решением представительного органа муниципального округа с соблюдением требований Бюджетного кодекса РФ.</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Основные характеристики проекта бюджета муниципального округа на очередной финансовый год и плановый период разрабатываются финансовым управлением администрации Стародубского муниципального округа Брянской области с учетом:</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показателей социально-экономического развития Стародубского муниципального округа Брянской области;</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необходимости финансирования всех расходных обязательств, включенных в реестр расходных обязательств муниципального округа;</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иных документов и материалов, указанных в настоящем Положении, а также с учетом распределения предельных объемов бюджетного финансирования по главным распорядителям бюджетных средств и муниципальных программ, подлежащих финансированию за счет бюджета муниципального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Проект решения о бюджете Стародубского муниципального округа Брянской области</w:t>
      </w:r>
      <w:r w:rsidRPr="001B644A">
        <w:rPr>
          <w:sz w:val="10"/>
          <w:szCs w:val="10"/>
          <w:lang w:val="ru-RU" w:eastAsia="ru-RU"/>
        </w:rPr>
        <w:t xml:space="preserve"> </w:t>
      </w:r>
      <w:r w:rsidRPr="001B644A">
        <w:rPr>
          <w:sz w:val="10"/>
          <w:szCs w:val="10"/>
          <w:lang w:val="ru-RU"/>
        </w:rPr>
        <w:t>состоит из текстовой части и приложений.</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4. Решением о бюджете Стародубского муниципального округа Брянской области на очередной финансовый год и на плановый период утверждаются:</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1) Перечень главных распорядителей средств бюджета (в составе ведомственной структуры расходов);</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2)   Общий объем доходов бюджета, общий объем налоговых и неналоговых доходов бюджета на очередной финансовый год (на очередной финансовый год и плановый период);</w:t>
      </w:r>
    </w:p>
    <w:p w:rsidR="001B644A" w:rsidRPr="001B644A" w:rsidRDefault="001B644A" w:rsidP="001B644A">
      <w:pPr>
        <w:pStyle w:val="ConsPlusNormal"/>
        <w:widowControl/>
        <w:ind w:firstLine="540"/>
        <w:jc w:val="both"/>
        <w:rPr>
          <w:rFonts w:ascii="Times New Roman" w:hAnsi="Times New Roman" w:cs="Times New Roman"/>
          <w:sz w:val="10"/>
          <w:szCs w:val="10"/>
        </w:rPr>
      </w:pPr>
      <w:r w:rsidRPr="001B644A">
        <w:rPr>
          <w:rFonts w:ascii="Times New Roman" w:hAnsi="Times New Roman" w:cs="Times New Roman"/>
          <w:sz w:val="10"/>
          <w:szCs w:val="10"/>
        </w:rPr>
        <w:t>3)  Перечень разделов, подразделов, целевых статей (муниципальных программ и непрограммных направлений деятельности), групп (групп и подгрупп) видов расходов бюджета в составе ведомственной структуры расходов;</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rPr>
        <w:t xml:space="preserve">      </w:t>
      </w:r>
      <w:proofErr w:type="gramStart"/>
      <w:r w:rsidRPr="001B644A">
        <w:rPr>
          <w:sz w:val="10"/>
          <w:szCs w:val="10"/>
          <w:lang w:val="ru-RU"/>
        </w:rPr>
        <w:t>4) Р</w:t>
      </w:r>
      <w:r w:rsidRPr="001B644A">
        <w:rPr>
          <w:sz w:val="10"/>
          <w:szCs w:val="10"/>
          <w:lang w:val="ru-RU" w:eastAsia="ru-RU"/>
        </w:rPr>
        <w:t>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w:t>
      </w:r>
      <w:proofErr w:type="gramEnd"/>
      <w:r w:rsidRPr="001B644A">
        <w:rPr>
          <w:sz w:val="10"/>
          <w:szCs w:val="10"/>
          <w:lang w:val="ru-RU" w:eastAsia="ru-RU"/>
        </w:rPr>
        <w:t xml:space="preserve"> финансовый год и плановый период), а также по разделам и подразделам классификации расходов бюджетов в случаях, установленных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5) Ведомственная структура расходов бюджета на очередной финансовый год (очередной финансовый год и плановый период);</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6) Общий объем бюджетных ассигнований, направляемых на исполнение публичных нормативных обязательств;</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7)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8)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w:t>
      </w:r>
      <w:proofErr w:type="gramEnd"/>
      <w:r w:rsidRPr="001B644A">
        <w:rPr>
          <w:sz w:val="10"/>
          <w:szCs w:val="10"/>
          <w:lang w:val="ru-RU" w:eastAsia="ru-RU"/>
        </w:rPr>
        <w:t xml:space="preserve">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9) Источники финансирования дефицита бюджета на очередной финансовый год (очередной финансовый год и плановый период);</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10)   Верхний предел муниципального внутреннего по состоянию на 1 января года, следующего за очередным финансовым годом (очередным финансовым годом и каждым годом планового периода), с </w:t>
      </w:r>
      <w:proofErr w:type="gramStart"/>
      <w:r w:rsidRPr="001B644A">
        <w:rPr>
          <w:sz w:val="10"/>
          <w:szCs w:val="10"/>
          <w:lang w:val="ru-RU" w:eastAsia="ru-RU"/>
        </w:rPr>
        <w:t>указанием</w:t>
      </w:r>
      <w:proofErr w:type="gramEnd"/>
      <w:r w:rsidRPr="001B644A">
        <w:rPr>
          <w:sz w:val="10"/>
          <w:szCs w:val="10"/>
          <w:lang w:val="ru-RU" w:eastAsia="ru-RU"/>
        </w:rPr>
        <w:t xml:space="preserve"> в том числе верхнего предела долга по  муниципальным гарантиям;</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11) Программа муниципальных внутренних заимствований на очередной финансовый год (очередной финансовый год и плановый период), программа муниципальных гарантий в валюте Российской Федерации на очередной финансовый год (очередной финансовый год и плановый период);</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12) Объем бюджетных ассигнований муниципального дорожного фонда на очередной финансовый год (очередной финансовый год и плановый период);</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13) Бюджетные инвестиции, планируемые к предоставлению юридическим лицам, не являющиеся муниципальными учреждениями и муниципальными унитарными предприятиями (за исключением бюджетных инвестиций в объекты капитального строительства и (или) на приобретение объектов недвижимого имущества за счет средств бюджета округа), с указанием юридического лица, объема и цели предоставляемых бюджетных инвестиций;</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14) Размер резервного фонда администрации Стародубского муниципального округа Брянской области;</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15) Иные показатели бюджета Стародубского муниципального округа Брянской области.</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rPr>
        <w:t>5. Одновременно с проектом бюджета муниципального округа представляются документы и материалы:</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основные направления бюджетной и налоговой политики;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предварительные итоги социально-экономического развития муниципального округа за истекший период текущего финансового года и ожидаемые итоги социально-экономического развития муниципального округа за текущий финансовый год;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прогноз социально-экономического развития муниципального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прогноз основных характеристик (общий объем доходов, общий объем расходов, дефицита (профицита) бюджета) бюджета муниципального образования на очередной финансовый год и плановый период либо проект среднесрочного финансового плана, утвержденный администрацией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пояснительная записка к проекту бюджета муниципального округа;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6) верхний предел муниципального внутреннего долга на 1 января года, следующего за очередным финансовым годом и каждым годом планового периода;</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rPr>
        <w:t xml:space="preserve">7) </w:t>
      </w:r>
      <w:r w:rsidRPr="001B644A">
        <w:rPr>
          <w:sz w:val="10"/>
          <w:szCs w:val="10"/>
          <w:lang w:val="ru-RU" w:eastAsia="ru-RU"/>
        </w:rPr>
        <w:t>оценка ожидаемого исполнения бюджета на текущий финансовый год;</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rPr>
        <w:t xml:space="preserve">        8) </w:t>
      </w:r>
      <w:r w:rsidRPr="001B644A">
        <w:rPr>
          <w:sz w:val="10"/>
          <w:szCs w:val="10"/>
          <w:lang w:val="ru-RU" w:eastAsia="ru-RU"/>
        </w:rPr>
        <w:t xml:space="preserve">реестры </w:t>
      </w:r>
      <w:proofErr w:type="gramStart"/>
      <w:r w:rsidRPr="001B644A">
        <w:rPr>
          <w:sz w:val="10"/>
          <w:szCs w:val="10"/>
          <w:lang w:val="ru-RU" w:eastAsia="ru-RU"/>
        </w:rPr>
        <w:t>источников доходов бюджетов бюджетной системы Российской Федерации</w:t>
      </w:r>
      <w:proofErr w:type="gramEnd"/>
      <w:r w:rsidRPr="001B644A">
        <w:rPr>
          <w:sz w:val="10"/>
          <w:szCs w:val="10"/>
          <w:lang w:val="ru-RU" w:eastAsia="ru-RU"/>
        </w:rPr>
        <w:t>;</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9) паспорта муниципальных программ;</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10) предложенные представительным органом муниципального округа, контрольно-счетным органом проекты бюджетных смет, представляемые в случае возникновения разногласий с финансовым органом в отношении указанных бюджетных смет;</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11) данные по прогнозному плану приватизации муниципального имущества на очередной финансовый год и плановый период.</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autoSpaceDE w:val="0"/>
        <w:autoSpaceDN w:val="0"/>
        <w:adjustRightInd w:val="0"/>
        <w:jc w:val="both"/>
        <w:rPr>
          <w:sz w:val="10"/>
          <w:szCs w:val="10"/>
          <w:lang w:val="ru-RU" w:eastAsia="ru-RU"/>
        </w:rPr>
      </w:pPr>
    </w:p>
    <w:p w:rsidR="001B644A" w:rsidRPr="001B644A" w:rsidRDefault="001B644A" w:rsidP="001B644A">
      <w:pPr>
        <w:ind w:firstLine="540"/>
        <w:jc w:val="center"/>
        <w:rPr>
          <w:b/>
          <w:sz w:val="10"/>
          <w:szCs w:val="10"/>
          <w:lang w:val="ru-RU"/>
        </w:rPr>
      </w:pPr>
      <w:r w:rsidRPr="001B644A">
        <w:rPr>
          <w:b/>
          <w:sz w:val="10"/>
          <w:szCs w:val="10"/>
          <w:lang w:val="ru-RU"/>
        </w:rPr>
        <w:t>РАЗДЕЛ 5. РАССМОТРЕНИЕ И УТВЕРЖДЕНИЕ ПРОЕКТА БЮДЖЕТА</w:t>
      </w:r>
    </w:p>
    <w:p w:rsidR="001B644A" w:rsidRPr="001B644A" w:rsidRDefault="001B644A" w:rsidP="001B644A">
      <w:pPr>
        <w:ind w:firstLine="540"/>
        <w:jc w:val="both"/>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37. Внесение проекта бюджета Стародубского муниципального округа Брянской области в представительный орган муниципального округа</w:t>
      </w:r>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widowControl w:val="0"/>
        <w:numPr>
          <w:ilvl w:val="0"/>
          <w:numId w:val="8"/>
        </w:numPr>
        <w:tabs>
          <w:tab w:val="left" w:pos="993"/>
        </w:tabs>
        <w:autoSpaceDE w:val="0"/>
        <w:autoSpaceDN w:val="0"/>
        <w:adjustRightInd w:val="0"/>
        <w:ind w:left="0" w:firstLine="567"/>
        <w:jc w:val="both"/>
        <w:rPr>
          <w:sz w:val="10"/>
          <w:szCs w:val="10"/>
          <w:lang w:val="ru-RU"/>
        </w:rPr>
      </w:pPr>
      <w:r w:rsidRPr="001B644A">
        <w:rPr>
          <w:sz w:val="10"/>
          <w:szCs w:val="10"/>
          <w:lang w:val="ru-RU"/>
        </w:rPr>
        <w:lastRenderedPageBreak/>
        <w:t>Глава администрации Стародубского муниципального округа Брянской области вносит на рассмотрение в представительный орган муниципального округа проект Решения о бюджете Стародубского муниципального округа Брянской области не позднее 15 ноября текущего финансового года в соответствии с положениями статьи 185 Бюджетного кодекса Российской Федерации.</w:t>
      </w:r>
    </w:p>
    <w:p w:rsidR="001B644A" w:rsidRPr="001B644A" w:rsidRDefault="001B644A" w:rsidP="001B644A">
      <w:pPr>
        <w:pStyle w:val="ConsPlusNormal"/>
        <w:widowControl/>
        <w:numPr>
          <w:ilvl w:val="0"/>
          <w:numId w:val="8"/>
        </w:numPr>
        <w:tabs>
          <w:tab w:val="left" w:pos="993"/>
        </w:tabs>
        <w:ind w:left="0" w:firstLine="567"/>
        <w:jc w:val="both"/>
        <w:rPr>
          <w:rFonts w:ascii="Times New Roman" w:hAnsi="Times New Roman" w:cs="Times New Roman"/>
          <w:sz w:val="10"/>
          <w:szCs w:val="10"/>
        </w:rPr>
      </w:pPr>
      <w:r w:rsidRPr="001B644A">
        <w:rPr>
          <w:rFonts w:ascii="Times New Roman" w:hAnsi="Times New Roman" w:cs="Times New Roman"/>
          <w:sz w:val="10"/>
          <w:szCs w:val="10"/>
        </w:rPr>
        <w:t xml:space="preserve"> Внесению проекта решения о бюджете должно предшествовать внесение в представительный орган  муниципального округа проектов решений об изменении и дополнении решений представительного органа о налогах и сборах.</w:t>
      </w:r>
    </w:p>
    <w:p w:rsidR="001B644A" w:rsidRPr="001B644A" w:rsidRDefault="001B644A" w:rsidP="001B644A">
      <w:pPr>
        <w:widowControl w:val="0"/>
        <w:numPr>
          <w:ilvl w:val="0"/>
          <w:numId w:val="8"/>
        </w:numPr>
        <w:tabs>
          <w:tab w:val="left" w:pos="993"/>
        </w:tabs>
        <w:autoSpaceDE w:val="0"/>
        <w:autoSpaceDN w:val="0"/>
        <w:adjustRightInd w:val="0"/>
        <w:ind w:left="0" w:firstLine="567"/>
        <w:jc w:val="both"/>
        <w:rPr>
          <w:sz w:val="10"/>
          <w:szCs w:val="10"/>
          <w:lang w:val="ru-RU"/>
        </w:rPr>
      </w:pPr>
      <w:r w:rsidRPr="001B644A">
        <w:rPr>
          <w:sz w:val="10"/>
          <w:szCs w:val="10"/>
          <w:lang w:val="ru-RU" w:eastAsia="ru-RU"/>
        </w:rPr>
        <w:t xml:space="preserve">Одновременно с внесением проекта решения о бюджете муниципального округа в представительный орган готовится решение о назначении публичных слушаний по проекту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которое подлежит официальному опубликованию одновременно с проектом бюджета муниципального округа, но не </w:t>
      </w:r>
      <w:proofErr w:type="gramStart"/>
      <w:r w:rsidRPr="001B644A">
        <w:rPr>
          <w:sz w:val="10"/>
          <w:szCs w:val="10"/>
          <w:lang w:val="ru-RU" w:eastAsia="ru-RU"/>
        </w:rPr>
        <w:t>позднее</w:t>
      </w:r>
      <w:proofErr w:type="gramEnd"/>
      <w:r w:rsidRPr="001B644A">
        <w:rPr>
          <w:sz w:val="10"/>
          <w:szCs w:val="10"/>
          <w:lang w:val="ru-RU" w:eastAsia="ru-RU"/>
        </w:rPr>
        <w:t xml:space="preserve"> чем за 15 дней до дня проведения публичных слушаний</w:t>
      </w:r>
    </w:p>
    <w:p w:rsidR="001B644A" w:rsidRPr="001B644A" w:rsidRDefault="001B644A" w:rsidP="001B644A">
      <w:pPr>
        <w:pStyle w:val="ConsPlusNormal"/>
        <w:widowControl/>
        <w:ind w:firstLine="567"/>
        <w:jc w:val="both"/>
        <w:rPr>
          <w:rFonts w:ascii="Times New Roman" w:hAnsi="Times New Roman" w:cs="Times New Roman"/>
          <w:sz w:val="10"/>
          <w:szCs w:val="10"/>
        </w:rPr>
      </w:pPr>
      <w:r w:rsidRPr="001B644A">
        <w:rPr>
          <w:rFonts w:ascii="Times New Roman" w:hAnsi="Times New Roman" w:cs="Times New Roman"/>
          <w:sz w:val="10"/>
          <w:szCs w:val="10"/>
        </w:rPr>
        <w:t>Объем межбюджетных трансфертов (дотации, субвенции, субсидии и иные межбюджетные трансферты), предусмотренный в проекте Решения о бюджете округа по данным оперативной информации, подлежит уточнению в ходе рассмотрения проекта бюджета муниципального округа после принятия Закона Брянской области на очередной финансовый год и плановый период по представлению главы администрации города.</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autoSpaceDE w:val="0"/>
        <w:autoSpaceDN w:val="0"/>
        <w:adjustRightInd w:val="0"/>
        <w:ind w:left="540"/>
        <w:jc w:val="center"/>
        <w:rPr>
          <w:sz w:val="10"/>
          <w:szCs w:val="10"/>
          <w:lang w:val="ru-RU"/>
        </w:rPr>
      </w:pPr>
      <w:r w:rsidRPr="001B644A">
        <w:rPr>
          <w:sz w:val="10"/>
          <w:szCs w:val="10"/>
          <w:lang w:val="ru-RU"/>
        </w:rPr>
        <w:t>Статья 38. Рассмотрение проекта бюджета Стародубского муниципального округа Брянской области в представительном органе муниципального округа</w:t>
      </w:r>
    </w:p>
    <w:p w:rsidR="001B644A" w:rsidRPr="001B644A" w:rsidRDefault="001B644A" w:rsidP="001B644A">
      <w:pPr>
        <w:autoSpaceDE w:val="0"/>
        <w:autoSpaceDN w:val="0"/>
        <w:adjustRightInd w:val="0"/>
        <w:ind w:left="540"/>
        <w:jc w:val="center"/>
        <w:rPr>
          <w:sz w:val="10"/>
          <w:szCs w:val="10"/>
          <w:lang w:val="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В течение 5 рабочих дней с момента внесения проекта решения о бюджете муниципального округа в представительный орган муниципального округа (далее </w:t>
      </w:r>
      <w:proofErr w:type="gramStart"/>
      <w:r w:rsidRPr="001B644A">
        <w:rPr>
          <w:sz w:val="10"/>
          <w:szCs w:val="10"/>
          <w:lang w:val="ru-RU" w:eastAsia="ru-RU"/>
        </w:rPr>
        <w:t>-С</w:t>
      </w:r>
      <w:proofErr w:type="gramEnd"/>
      <w:r w:rsidRPr="001B644A">
        <w:rPr>
          <w:sz w:val="10"/>
          <w:szCs w:val="10"/>
          <w:lang w:val="ru-RU" w:eastAsia="ru-RU"/>
        </w:rPr>
        <w:t xml:space="preserve">овет)  председатель Совета  народных депутатов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организует работу по рассмотрению проекта решения о бюджете муниципального округа, направляя его депутатам и в постоянные комиссии Совета, а также в Контрольно-счетную палату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 xml:space="preserve">для подготовки  заключения на проект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 По результатам публичных слушаний по проекту бюджета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рабочая группа в течение 5 рабочих дней составляет заключение о результатах публичных слушаний, которое публикуется в средствах массовой информации.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 Подготовленные замечания и предложения постоянных комиссий  Совета народных депутатов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а также заключение Контрольно-счетной палаты в течение 5 рабочих дней после проведения публичных слушаний направляются в постоянную комиссию   Совета по бюджету, и налогам (далее по тексту - Комиссия) для обобщения. При внесении предложений по увеличению доходной части бюджета муниципального округа или изменению расходной части бюджета муниципального округа указываются источники дополнительных доходов или статьи расходов, подлежащие изменению, согласованные с администраторами бюджетных средств. Обобщенные Комиссией замечания и предложения в течение 5 рабочих дней направляются в администрацию </w:t>
      </w:r>
      <w:r w:rsidRPr="001B644A">
        <w:rPr>
          <w:sz w:val="10"/>
          <w:szCs w:val="10"/>
          <w:lang w:val="ru-RU"/>
        </w:rPr>
        <w:t>Стародубского муниципального округа Брянской области</w:t>
      </w:r>
      <w:r w:rsidRPr="001B644A">
        <w:rPr>
          <w:sz w:val="10"/>
          <w:szCs w:val="10"/>
          <w:lang w:val="ru-RU" w:eastAsia="ru-RU"/>
        </w:rPr>
        <w:t>, а также Контрольно-счетную палату.</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Глава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организует доработку проекта решения о бюджете муниципального округа и вносит уточненный проект решения о бюджете округа в Совет  не позднее 5 рабочих дней с момента получения обобщенных Комиссией замечаний и предложений.</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5. Постоянные комиссии Совета и Контрольно-счетная палата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рассматривают доработанный проект решения о бюджете муниципального округа в течение 5 рабочих дней и представляют в Комиссию свои заключения.</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6. Комиссия в течение 5 рабочих дней готовит сводное заключение по проекту решения о бюджете муниципального округа, а также проект решения Совета о принятии проекта решения о бюджете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в первом чтении либо о его отклонении.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7. Совет на основании сводного заключения Комиссии включает в повестку дня заседания сессии Совета проект решения о бюджете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для рассмотрения в первом чтении и направляет проект решения о бюджете муниципального округа, сводное заключение Комиссии, а также другие документы и материалы, внесенные в Совет главой администрации округа</w:t>
      </w:r>
      <w:proofErr w:type="gramStart"/>
      <w:r w:rsidRPr="001B644A">
        <w:rPr>
          <w:sz w:val="10"/>
          <w:szCs w:val="10"/>
          <w:lang w:val="ru-RU" w:eastAsia="ru-RU"/>
        </w:rPr>
        <w:t xml:space="preserve"> ,</w:t>
      </w:r>
      <w:proofErr w:type="gramEnd"/>
      <w:r w:rsidRPr="001B644A">
        <w:rPr>
          <w:sz w:val="10"/>
          <w:szCs w:val="10"/>
          <w:lang w:val="ru-RU" w:eastAsia="ru-RU"/>
        </w:rPr>
        <w:t xml:space="preserve"> депутатам Совета не позднее чем за 5 рабочих дней до заседания Совета.</w:t>
      </w:r>
    </w:p>
    <w:p w:rsidR="001B644A" w:rsidRPr="001B644A" w:rsidRDefault="001B644A" w:rsidP="001B644A">
      <w:pPr>
        <w:ind w:firstLine="567"/>
        <w:jc w:val="both"/>
        <w:rPr>
          <w:sz w:val="10"/>
          <w:szCs w:val="10"/>
          <w:lang w:val="ru-RU" w:eastAsia="ru-RU"/>
        </w:rPr>
      </w:pPr>
    </w:p>
    <w:p w:rsidR="001B644A" w:rsidRPr="001B644A" w:rsidRDefault="001B644A" w:rsidP="001B644A">
      <w:pPr>
        <w:ind w:firstLine="567"/>
        <w:jc w:val="center"/>
        <w:rPr>
          <w:sz w:val="10"/>
          <w:szCs w:val="10"/>
          <w:lang w:val="ru-RU" w:eastAsia="ru-RU"/>
        </w:rPr>
      </w:pPr>
      <w:r w:rsidRPr="001B644A">
        <w:rPr>
          <w:sz w:val="10"/>
          <w:szCs w:val="10"/>
          <w:lang w:val="ru-RU" w:eastAsia="ru-RU"/>
        </w:rPr>
        <w:t xml:space="preserve">Статья 39. Рассмотрение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первом чтении</w:t>
      </w:r>
    </w:p>
    <w:p w:rsidR="001B644A" w:rsidRPr="001B644A" w:rsidRDefault="001B644A" w:rsidP="001B644A">
      <w:pPr>
        <w:ind w:firstLine="567"/>
        <w:jc w:val="center"/>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eastAsia="ru-RU"/>
        </w:rPr>
        <w:t> </w:t>
      </w:r>
      <w:r w:rsidRPr="001B644A">
        <w:rPr>
          <w:sz w:val="10"/>
          <w:szCs w:val="10"/>
          <w:lang w:val="ru-RU" w:eastAsia="ru-RU"/>
        </w:rPr>
        <w:t xml:space="preserve">1. </w:t>
      </w:r>
      <w:proofErr w:type="gramStart"/>
      <w:r w:rsidRPr="001B644A">
        <w:rPr>
          <w:sz w:val="10"/>
          <w:szCs w:val="10"/>
          <w:lang w:val="ru-RU" w:eastAsia="ru-RU"/>
        </w:rPr>
        <w:t xml:space="preserve">При рассмотрении проекта решения о бюджете муниципального округа в первом чтении Совет заслушивает доклад заместителя главы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содоклад председателя Комиссии, а также председателя Контрольно-счетной палаты, обсуждает его концепцию и прогноз социально-экономического развития </w:t>
      </w:r>
      <w:r w:rsidRPr="001B644A">
        <w:rPr>
          <w:sz w:val="10"/>
          <w:szCs w:val="10"/>
          <w:lang w:val="ru-RU"/>
        </w:rPr>
        <w:t>Стародубского муниципального округа Брянской области</w:t>
      </w:r>
      <w:r w:rsidRPr="001B644A">
        <w:rPr>
          <w:sz w:val="10"/>
          <w:szCs w:val="10"/>
          <w:lang w:val="ru-RU" w:eastAsia="ru-RU"/>
        </w:rPr>
        <w:t>, основные направления бюджетной и налоговой политики на очередной финансовый год и плановый период.</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2. При рассмотрении Советом проекта решения о бюджете муниципального округа в первом чтении утверждаются:</w:t>
      </w:r>
    </w:p>
    <w:p w:rsidR="001B644A" w:rsidRPr="001B644A" w:rsidRDefault="001B644A" w:rsidP="001B644A">
      <w:pPr>
        <w:ind w:firstLine="567"/>
        <w:jc w:val="both"/>
        <w:rPr>
          <w:sz w:val="10"/>
          <w:szCs w:val="10"/>
          <w:lang w:val="ru-RU" w:eastAsia="ru-RU"/>
        </w:rPr>
      </w:pPr>
      <w:r w:rsidRPr="001B644A">
        <w:rPr>
          <w:sz w:val="10"/>
          <w:szCs w:val="10"/>
          <w:lang w:val="ru-RU" w:eastAsia="ru-RU"/>
        </w:rPr>
        <w:t>1) общий объем доходов бюджета муниципального округа на очередной финансовый год и плановый период с выделением получаемых безвозмездных поступлений из бюджетов вышестоящих уровней;</w:t>
      </w:r>
    </w:p>
    <w:p w:rsidR="001B644A" w:rsidRPr="001B644A" w:rsidRDefault="001B644A" w:rsidP="001B644A">
      <w:pPr>
        <w:ind w:firstLine="567"/>
        <w:jc w:val="both"/>
        <w:rPr>
          <w:sz w:val="10"/>
          <w:szCs w:val="10"/>
          <w:lang w:val="ru-RU" w:eastAsia="ru-RU"/>
        </w:rPr>
      </w:pPr>
      <w:r w:rsidRPr="001B644A">
        <w:rPr>
          <w:sz w:val="10"/>
          <w:szCs w:val="10"/>
          <w:lang w:val="ru-RU" w:eastAsia="ru-RU"/>
        </w:rPr>
        <w:t>2) общий объем расходов бюджета муниципального округа в очередном финансовом году и плановом периоде;</w:t>
      </w:r>
    </w:p>
    <w:p w:rsidR="001B644A" w:rsidRPr="001B644A" w:rsidRDefault="001B644A" w:rsidP="001B644A">
      <w:pPr>
        <w:ind w:firstLine="567"/>
        <w:jc w:val="both"/>
        <w:rPr>
          <w:sz w:val="10"/>
          <w:szCs w:val="10"/>
          <w:lang w:val="ru-RU" w:eastAsia="ru-RU"/>
        </w:rPr>
      </w:pPr>
      <w:r w:rsidRPr="001B644A">
        <w:rPr>
          <w:sz w:val="10"/>
          <w:szCs w:val="10"/>
          <w:lang w:val="ru-RU" w:eastAsia="ru-RU"/>
        </w:rPr>
        <w:t>3) дефицит (профицит) бюджета муниципального округа на очередной финансовый год и каждый год планового периода;</w:t>
      </w:r>
    </w:p>
    <w:p w:rsidR="001B644A" w:rsidRPr="001B644A" w:rsidRDefault="001B644A" w:rsidP="001B644A">
      <w:pPr>
        <w:ind w:firstLine="567"/>
        <w:jc w:val="both"/>
        <w:rPr>
          <w:sz w:val="10"/>
          <w:szCs w:val="10"/>
          <w:lang w:val="ru-RU" w:eastAsia="ru-RU"/>
        </w:rPr>
      </w:pPr>
      <w:r w:rsidRPr="001B644A">
        <w:rPr>
          <w:sz w:val="10"/>
          <w:szCs w:val="10"/>
          <w:lang w:val="ru-RU" w:eastAsia="ru-RU"/>
        </w:rPr>
        <w:t>4) источники финансирования дефицита бюджета муниципального округа на очередной финансовый год и каждый год планового периода;</w:t>
      </w:r>
    </w:p>
    <w:p w:rsidR="001B644A" w:rsidRPr="001B644A" w:rsidRDefault="001B644A" w:rsidP="001B644A">
      <w:pPr>
        <w:ind w:firstLine="567"/>
        <w:jc w:val="both"/>
        <w:rPr>
          <w:sz w:val="10"/>
          <w:szCs w:val="10"/>
          <w:lang w:val="ru-RU" w:eastAsia="ru-RU"/>
        </w:rPr>
      </w:pPr>
      <w:r w:rsidRPr="001B644A">
        <w:rPr>
          <w:sz w:val="10"/>
          <w:szCs w:val="10"/>
          <w:lang w:val="ru-RU" w:eastAsia="ru-RU"/>
        </w:rPr>
        <w:t>5) нормативы отчислений неналоговых доходов в бюджет муниципального округа на очередной финансовый год и каждый год планового периода в случае, если они не утверждены бюджетным законодательством Российской Федерации;</w:t>
      </w:r>
    </w:p>
    <w:p w:rsidR="001B644A" w:rsidRPr="001B644A" w:rsidRDefault="001B644A" w:rsidP="001B644A">
      <w:pPr>
        <w:contextualSpacing/>
        <w:jc w:val="both"/>
        <w:rPr>
          <w:sz w:val="10"/>
          <w:szCs w:val="10"/>
          <w:lang w:val="ru-RU" w:eastAsia="ru-RU"/>
        </w:rPr>
      </w:pPr>
      <w:r w:rsidRPr="001B644A">
        <w:rPr>
          <w:sz w:val="10"/>
          <w:szCs w:val="10"/>
          <w:lang w:val="ru-RU" w:eastAsia="ru-RU"/>
        </w:rPr>
        <w:t xml:space="preserve">          При утверждении в первом чтении основных характеристик бюджета муниципального округа   Совет не имеет права увеличивать доходы и дефицит бюджета муниципального округа, если на эти изменения отсутствует положительное заключение администрации округа.</w:t>
      </w:r>
    </w:p>
    <w:p w:rsidR="001B644A" w:rsidRPr="001B644A" w:rsidRDefault="001B644A" w:rsidP="001B644A">
      <w:pPr>
        <w:spacing w:before="100" w:beforeAutospacing="1"/>
        <w:ind w:firstLine="567"/>
        <w:contextualSpacing/>
        <w:jc w:val="both"/>
        <w:rPr>
          <w:sz w:val="10"/>
          <w:szCs w:val="10"/>
          <w:lang w:val="ru-RU" w:eastAsia="ru-RU"/>
        </w:rPr>
      </w:pPr>
      <w:r w:rsidRPr="001B644A">
        <w:rPr>
          <w:sz w:val="10"/>
          <w:szCs w:val="10"/>
          <w:lang w:val="ru-RU" w:eastAsia="ru-RU"/>
        </w:rPr>
        <w:t xml:space="preserve">3. В случае отклонения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первом чтении Совет может принять одно из следующих решений:</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о создании согласительной комиссии из представителей  Совета, администрации и Контрольно-счетной палаты (далее - согласительная комиссия) и передаче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согласительную комиссию;</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 о возвращении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администрацию на доработку.</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В случае принятия решения о создании согласительной комиссии количественный и персональный состав согласительной комиссии утверждается решением Совета. Любой депутат  Совета вправе присутствовать на заседании согласительной комиссии с правом совещательного голоса. Заседание согласительной комиссии правомочно, если на нем присутствуют более половины от общего числа ее членов. Решение согласительной комиссии принимается большинством голосов от присутствующих членов на заседании согласительной комиссии. Согласительная комиссия в течение 5 рабочих дней со дня принятия решения об отклонении проекта решения о бюджете муниципального округа вырабатывает согласованный вариант проекта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и передает его в администрацию округа. </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Глава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течение 5 рабочих дней по окончании работы согласительной комиссии вносит на рассмотрение в Совет согласованный проект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с учетом решения согласительной комиссии. Совет включает проект решения о бюджете муниципального округа в повестку дня заседания  Совета народных депутатов для рассмотрения в первом чтении и направляет его депутатам  Совета.</w:t>
      </w:r>
    </w:p>
    <w:p w:rsidR="001B644A" w:rsidRPr="001B644A" w:rsidRDefault="001B644A" w:rsidP="001B644A">
      <w:pPr>
        <w:ind w:firstLine="567"/>
        <w:jc w:val="both"/>
        <w:rPr>
          <w:sz w:val="10"/>
          <w:szCs w:val="10"/>
          <w:lang w:val="ru-RU" w:eastAsia="ru-RU"/>
        </w:rPr>
      </w:pPr>
      <w:r w:rsidRPr="001B644A">
        <w:rPr>
          <w:sz w:val="10"/>
          <w:szCs w:val="10"/>
          <w:lang w:val="ru-RU" w:eastAsia="ru-RU"/>
        </w:rPr>
        <w:t>5. В случае повторного отклонения проекта решения о бюджете муниципального округа в первом чтении Совет принимает решение о создании согласительной комиссии в порядке, предусмотренном пунктом 4 настоящей статьи. По результатам повторной работы согласительной комиссии Совет принимает проект решения о бюджете муниципального округа в первом чтении.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6. </w:t>
      </w:r>
      <w:proofErr w:type="gramStart"/>
      <w:r w:rsidRPr="001B644A">
        <w:rPr>
          <w:sz w:val="10"/>
          <w:szCs w:val="10"/>
          <w:lang w:val="ru-RU" w:eastAsia="ru-RU"/>
        </w:rPr>
        <w:t>В случае принятия решения о возвращении проекта решения о бюджете муниципального округа на доработку в администрацию в течение 5 рабочих дней после принятия такого решения администрация округа дорабатывает указанный проект решения с учетом сводного заключения Комиссии и вносит доработанный проект решения о бюджете муниципального округа на повторное рассмотрение в Совет  в первом чтении.</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7. Совет включает доработанный в соответствии с пунктом 6 настоящей статьи проект решения о бюджете муниципального округа в повестку дня заседания сессии Совета для рассмотрения в первом чтении и направляет депутатам Совета и в Контрольно-счетную палату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не </w:t>
      </w:r>
      <w:proofErr w:type="gramStart"/>
      <w:r w:rsidRPr="001B644A">
        <w:rPr>
          <w:sz w:val="10"/>
          <w:szCs w:val="10"/>
          <w:lang w:val="ru-RU" w:eastAsia="ru-RU"/>
        </w:rPr>
        <w:t>позднее</w:t>
      </w:r>
      <w:proofErr w:type="gramEnd"/>
      <w:r w:rsidRPr="001B644A">
        <w:rPr>
          <w:sz w:val="10"/>
          <w:szCs w:val="10"/>
          <w:lang w:val="ru-RU" w:eastAsia="ru-RU"/>
        </w:rPr>
        <w:t xml:space="preserve"> чем за 5 рабочих дней до заседания Совета. Совет  вновь рассматривает проект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первом чтении в порядке, установленном настоящей статьей.</w:t>
      </w:r>
    </w:p>
    <w:p w:rsidR="001B644A" w:rsidRPr="001B644A" w:rsidRDefault="001B644A" w:rsidP="001B644A">
      <w:pPr>
        <w:spacing w:before="100" w:beforeAutospacing="1" w:after="100" w:afterAutospacing="1"/>
        <w:ind w:firstLine="567"/>
        <w:jc w:val="center"/>
        <w:rPr>
          <w:sz w:val="10"/>
          <w:szCs w:val="10"/>
          <w:lang w:val="ru-RU" w:eastAsia="ru-RU"/>
        </w:rPr>
      </w:pPr>
      <w:r w:rsidRPr="001B644A">
        <w:rPr>
          <w:sz w:val="10"/>
          <w:szCs w:val="10"/>
          <w:lang w:val="ru-RU" w:eastAsia="ru-RU"/>
        </w:rPr>
        <w:t xml:space="preserve">Статья 40. Рассмотрение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во втором чтении</w:t>
      </w:r>
    </w:p>
    <w:p w:rsidR="001B644A" w:rsidRPr="001B644A" w:rsidRDefault="001B644A" w:rsidP="001B644A">
      <w:pPr>
        <w:spacing w:before="100" w:beforeAutospacing="1"/>
        <w:ind w:firstLine="567"/>
        <w:jc w:val="both"/>
        <w:rPr>
          <w:sz w:val="10"/>
          <w:szCs w:val="10"/>
          <w:lang w:val="ru-RU" w:eastAsia="ru-RU"/>
        </w:rPr>
      </w:pPr>
      <w:r w:rsidRPr="001B644A">
        <w:rPr>
          <w:sz w:val="10"/>
          <w:szCs w:val="10"/>
          <w:lang w:eastAsia="ru-RU"/>
        </w:rPr>
        <w:t> </w:t>
      </w:r>
      <w:r w:rsidRPr="001B644A">
        <w:rPr>
          <w:sz w:val="10"/>
          <w:szCs w:val="10"/>
          <w:lang w:val="ru-RU" w:eastAsia="ru-RU"/>
        </w:rPr>
        <w:t>1. При рассмотрении Советом проекта решения о бюджете муниципального округа во втором чтении утверждаются:</w:t>
      </w:r>
    </w:p>
    <w:p w:rsidR="001B644A" w:rsidRPr="001B644A" w:rsidRDefault="001B644A" w:rsidP="001B644A">
      <w:pPr>
        <w:ind w:firstLine="567"/>
        <w:jc w:val="both"/>
        <w:rPr>
          <w:sz w:val="10"/>
          <w:szCs w:val="10"/>
          <w:lang w:val="ru-RU" w:eastAsia="ru-RU"/>
        </w:rPr>
      </w:pPr>
      <w:r w:rsidRPr="001B644A">
        <w:rPr>
          <w:sz w:val="10"/>
          <w:szCs w:val="10"/>
          <w:lang w:val="ru-RU" w:eastAsia="ru-RU"/>
        </w:rPr>
        <w:t>1) распределение бюджетных ассигнований по разделам, подразделам, целевым статьям (муниципальным программам и непрограммным направлениям деятельности), видам расходов на очередной финансовый год и каждый год планового периода;</w:t>
      </w:r>
    </w:p>
    <w:p w:rsidR="001B644A" w:rsidRPr="001B644A" w:rsidRDefault="001B644A" w:rsidP="001B644A">
      <w:pPr>
        <w:ind w:firstLine="567"/>
        <w:jc w:val="both"/>
        <w:rPr>
          <w:sz w:val="10"/>
          <w:szCs w:val="10"/>
          <w:lang w:val="ru-RU" w:eastAsia="ru-RU"/>
        </w:rPr>
      </w:pPr>
      <w:r w:rsidRPr="001B644A">
        <w:rPr>
          <w:sz w:val="10"/>
          <w:szCs w:val="10"/>
          <w:lang w:val="ru-RU" w:eastAsia="ru-RU"/>
        </w:rPr>
        <w:t>2) ведомственная структура расходов бюджета муниципального округа на очередной финансовый год и каждый год планового периода;</w:t>
      </w:r>
    </w:p>
    <w:p w:rsidR="001B644A" w:rsidRPr="001B644A" w:rsidRDefault="001B644A" w:rsidP="001B644A">
      <w:pPr>
        <w:ind w:firstLine="567"/>
        <w:jc w:val="both"/>
        <w:rPr>
          <w:sz w:val="10"/>
          <w:szCs w:val="10"/>
          <w:lang w:val="ru-RU" w:eastAsia="ru-RU"/>
        </w:rPr>
      </w:pPr>
      <w:proofErr w:type="gramStart"/>
      <w:r w:rsidRPr="001B644A">
        <w:rPr>
          <w:sz w:val="10"/>
          <w:szCs w:val="10"/>
          <w:lang w:val="ru-RU" w:eastAsia="ru-RU"/>
        </w:rPr>
        <w:t>3) условно утверждаемые расходы в объеме не менее 2,5 процента общего объема расходов бюджета городского округа (без учета расходов бюджета муниципального округа, предусмотренных за счет безвозмездных поступлений из бюджетов вышестоящих уровней, имеющих целевое назначение) на первый год планового периода и не менее 5 процентов общего объема расходов бюджета муниципального округа (без учета расходов бюджета округа, предусмотренных за счет безвозмездных поступлений</w:t>
      </w:r>
      <w:proofErr w:type="gramEnd"/>
      <w:r w:rsidRPr="001B644A">
        <w:rPr>
          <w:sz w:val="10"/>
          <w:szCs w:val="10"/>
          <w:lang w:val="ru-RU" w:eastAsia="ru-RU"/>
        </w:rPr>
        <w:t xml:space="preserve"> из бюджетов вышестоящих уровней, имеющих целевое назначение) на второй год планового периода;</w:t>
      </w:r>
    </w:p>
    <w:p w:rsidR="001B644A" w:rsidRPr="001B644A" w:rsidRDefault="001B644A" w:rsidP="001B644A">
      <w:pPr>
        <w:ind w:firstLine="567"/>
        <w:jc w:val="both"/>
        <w:rPr>
          <w:sz w:val="10"/>
          <w:szCs w:val="10"/>
          <w:lang w:val="ru-RU" w:eastAsia="ru-RU"/>
        </w:rPr>
      </w:pPr>
      <w:r w:rsidRPr="001B644A">
        <w:rPr>
          <w:sz w:val="10"/>
          <w:szCs w:val="10"/>
          <w:lang w:val="ru-RU" w:eastAsia="ru-RU"/>
        </w:rPr>
        <w:t>4)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5) верхний передел муниципального долга по состоянию на 1 января года, следующего за очередным финансовым годом и каждым годом планового периода, с </w:t>
      </w:r>
      <w:proofErr w:type="gramStart"/>
      <w:r w:rsidRPr="001B644A">
        <w:rPr>
          <w:sz w:val="10"/>
          <w:szCs w:val="10"/>
          <w:lang w:val="ru-RU" w:eastAsia="ru-RU"/>
        </w:rPr>
        <w:t>указанием</w:t>
      </w:r>
      <w:proofErr w:type="gramEnd"/>
      <w:r w:rsidRPr="001B644A">
        <w:rPr>
          <w:sz w:val="10"/>
          <w:szCs w:val="10"/>
          <w:lang w:val="ru-RU" w:eastAsia="ru-RU"/>
        </w:rPr>
        <w:t xml:space="preserve"> в том числе верхнего предела долга по муниципальным гарантиям;</w:t>
      </w:r>
    </w:p>
    <w:p w:rsidR="001B644A" w:rsidRPr="001B644A" w:rsidRDefault="001B644A" w:rsidP="001B644A">
      <w:pPr>
        <w:ind w:firstLine="567"/>
        <w:jc w:val="both"/>
        <w:rPr>
          <w:sz w:val="10"/>
          <w:szCs w:val="10"/>
          <w:lang w:val="ru-RU" w:eastAsia="ru-RU"/>
        </w:rPr>
      </w:pPr>
      <w:r w:rsidRPr="001B644A">
        <w:rPr>
          <w:sz w:val="10"/>
          <w:szCs w:val="10"/>
          <w:lang w:val="ru-RU" w:eastAsia="ru-RU"/>
        </w:rPr>
        <w:t>6) программа муниципальных внутренних заимствований муниципального округа на очередной финансовый год и плановый период;</w:t>
      </w:r>
    </w:p>
    <w:p w:rsidR="001B644A" w:rsidRPr="001B644A" w:rsidRDefault="001B644A" w:rsidP="001B644A">
      <w:pPr>
        <w:ind w:firstLine="567"/>
        <w:jc w:val="both"/>
        <w:rPr>
          <w:sz w:val="10"/>
          <w:szCs w:val="10"/>
          <w:lang w:val="ru-RU" w:eastAsia="ru-RU"/>
        </w:rPr>
      </w:pPr>
      <w:r w:rsidRPr="001B644A">
        <w:rPr>
          <w:sz w:val="10"/>
          <w:szCs w:val="10"/>
          <w:lang w:val="ru-RU" w:eastAsia="ru-RU"/>
        </w:rPr>
        <w:t>7) программа муниципальных гарантий муниципального округа на очередной финансовый год и плановый период;</w:t>
      </w:r>
    </w:p>
    <w:p w:rsidR="001B644A" w:rsidRPr="001B644A" w:rsidRDefault="001B644A" w:rsidP="001B644A">
      <w:pPr>
        <w:ind w:firstLine="567"/>
        <w:jc w:val="both"/>
        <w:rPr>
          <w:sz w:val="10"/>
          <w:szCs w:val="10"/>
          <w:lang w:val="ru-RU" w:eastAsia="ru-RU"/>
        </w:rPr>
      </w:pPr>
      <w:r w:rsidRPr="001B644A">
        <w:rPr>
          <w:sz w:val="10"/>
          <w:szCs w:val="10"/>
          <w:lang w:val="ru-RU" w:eastAsia="ru-RU"/>
        </w:rPr>
        <w:t>8) текстовые статьи проекта решения о бюджете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2. После принятия проекта решения о бюджете муниципального округа в первом чтении субъекты правотворческой инициативы в течение 5 рабочих дней представляют в Комиссию поправки по предмету второго чтения.</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 Комиссия в течение 5 рабочих дней по окончании срока подачи поправок готовит сводную таблицу поправок, рекомендованных к принятию или отклонению, разрабатывает проект решения о принятии во втором чтении проекта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Совет включает проект решения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для рассмотрения во втором чтении в повестку дня заседания Совета и направляет его депутатам  не </w:t>
      </w:r>
      <w:proofErr w:type="gramStart"/>
      <w:r w:rsidRPr="001B644A">
        <w:rPr>
          <w:sz w:val="10"/>
          <w:szCs w:val="10"/>
          <w:lang w:val="ru-RU" w:eastAsia="ru-RU"/>
        </w:rPr>
        <w:t>позднее</w:t>
      </w:r>
      <w:proofErr w:type="gramEnd"/>
      <w:r w:rsidRPr="001B644A">
        <w:rPr>
          <w:sz w:val="10"/>
          <w:szCs w:val="10"/>
          <w:lang w:val="ru-RU" w:eastAsia="ru-RU"/>
        </w:rPr>
        <w:t xml:space="preserve"> чем за 5 рабочих дней до заседания  Совета.</w:t>
      </w:r>
    </w:p>
    <w:p w:rsidR="001B644A" w:rsidRPr="001B644A" w:rsidRDefault="001B644A" w:rsidP="001B644A">
      <w:pPr>
        <w:ind w:firstLine="567"/>
        <w:jc w:val="both"/>
        <w:rPr>
          <w:sz w:val="10"/>
          <w:szCs w:val="10"/>
          <w:lang w:val="ru-RU" w:eastAsia="ru-RU"/>
        </w:rPr>
      </w:pPr>
      <w:r w:rsidRPr="001B644A">
        <w:rPr>
          <w:sz w:val="10"/>
          <w:szCs w:val="10"/>
          <w:lang w:val="ru-RU" w:eastAsia="ru-RU"/>
        </w:rPr>
        <w:t>4. При рассмотрении во втором чтении принимаются либо отклоняются поступившие после первого чтения поправки, после чего проект решения о бюджете муниципального округа принимается в целом.</w:t>
      </w:r>
    </w:p>
    <w:p w:rsidR="001B644A" w:rsidRPr="001B644A" w:rsidRDefault="001B644A" w:rsidP="001B644A">
      <w:pPr>
        <w:jc w:val="both"/>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41. Сроки утверждения решения о бюджете и последствия непринятия проекта решения о бюджете в срок</w:t>
      </w:r>
    </w:p>
    <w:p w:rsidR="001B644A" w:rsidRPr="001B644A" w:rsidRDefault="001B644A" w:rsidP="001B644A">
      <w:pPr>
        <w:autoSpaceDE w:val="0"/>
        <w:autoSpaceDN w:val="0"/>
        <w:adjustRightInd w:val="0"/>
        <w:ind w:firstLine="540"/>
        <w:jc w:val="both"/>
        <w:outlineLvl w:val="2"/>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По результатам рассмотрения проекта решения о бюджете муниципального округа принимается одно из следующих решений: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об утверждении бюджета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об отклонении проекта бюджета с направлением его на доработку главе администрации Стародубского муниципального округа Брянской области.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Принятие решения о местном бюджете на очередной финансовый год должно быть завершено:</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в первом чтении до 15 декабря;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во втором чтении - до 25 декабря текущего года и обеспечивать вступление в силу указанного решения на 1 января планируемого финансового года.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Принятое Советом решение о бюджете Стародубского муниципального округа Брянской области</w:t>
      </w:r>
      <w:r w:rsidRPr="001B644A">
        <w:rPr>
          <w:sz w:val="10"/>
          <w:szCs w:val="10"/>
          <w:lang w:val="ru-RU" w:eastAsia="ru-RU"/>
        </w:rPr>
        <w:t xml:space="preserve"> </w:t>
      </w:r>
      <w:r w:rsidRPr="001B644A">
        <w:rPr>
          <w:sz w:val="10"/>
          <w:szCs w:val="10"/>
          <w:lang w:val="ru-RU"/>
        </w:rPr>
        <w:t>на очередной финансовый год (очередной финансовый год и плановый период) не позднее 3 дней направляется Главе Стародубского муниципального округа Брянской области</w:t>
      </w:r>
      <w:r w:rsidRPr="001B644A">
        <w:rPr>
          <w:sz w:val="10"/>
          <w:szCs w:val="10"/>
          <w:lang w:val="ru-RU" w:eastAsia="ru-RU"/>
        </w:rPr>
        <w:t xml:space="preserve"> </w:t>
      </w:r>
      <w:r w:rsidRPr="001B644A">
        <w:rPr>
          <w:sz w:val="10"/>
          <w:szCs w:val="10"/>
          <w:lang w:val="ru-RU"/>
        </w:rPr>
        <w:t>для подписания и обнародования.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Решение о бюджете Стародубского муниципального округа Брянской области</w:t>
      </w:r>
      <w:r w:rsidRPr="001B644A">
        <w:rPr>
          <w:sz w:val="10"/>
          <w:szCs w:val="10"/>
          <w:lang w:val="ru-RU" w:eastAsia="ru-RU"/>
        </w:rPr>
        <w:t xml:space="preserve"> </w:t>
      </w:r>
      <w:r w:rsidRPr="001B644A">
        <w:rPr>
          <w:sz w:val="10"/>
          <w:szCs w:val="10"/>
          <w:lang w:val="ru-RU"/>
        </w:rPr>
        <w:t>должно быть рассмотрено, утверждено Советом народных депутатов Стародубского муниципального округа Брянской области, подписано главой Стародубского муниципального округа Брянской области и обнародовано до начала очередного финансового года. Органы местного самоуправления муниципального округа 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1B644A" w:rsidRPr="001B644A" w:rsidRDefault="001B644A" w:rsidP="001B644A">
      <w:pPr>
        <w:ind w:firstLine="567"/>
        <w:jc w:val="both"/>
        <w:rPr>
          <w:sz w:val="10"/>
          <w:szCs w:val="10"/>
          <w:lang w:val="ru-RU" w:eastAsia="ru-RU"/>
        </w:rPr>
      </w:pPr>
      <w:r w:rsidRPr="001B644A">
        <w:rPr>
          <w:sz w:val="10"/>
          <w:szCs w:val="10"/>
          <w:lang w:val="ru-RU" w:eastAsia="ru-RU"/>
        </w:rPr>
        <w:t>4. Решение о бюджете муниципального округа на очередной финансовый год вступает в силу с 1 января очередного финансового года.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Решение о бюджете  муниципального округа подлежит опубликованию не позднее 7 дней с момента его подписания.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6. В случае если решение о бюджете не вступило в силу с начала финансового года:</w:t>
      </w:r>
    </w:p>
    <w:p w:rsidR="001B644A" w:rsidRPr="001B644A" w:rsidRDefault="001B644A" w:rsidP="001B644A">
      <w:pPr>
        <w:autoSpaceDE w:val="0"/>
        <w:autoSpaceDN w:val="0"/>
        <w:adjustRightInd w:val="0"/>
        <w:ind w:firstLine="540"/>
        <w:jc w:val="both"/>
        <w:rPr>
          <w:sz w:val="10"/>
          <w:szCs w:val="10"/>
          <w:lang w:val="ru-RU"/>
        </w:rPr>
      </w:pPr>
      <w:proofErr w:type="gramStart"/>
      <w:r w:rsidRPr="001B644A">
        <w:rPr>
          <w:sz w:val="10"/>
          <w:szCs w:val="10"/>
          <w:lang w:val="ru-RU"/>
        </w:rPr>
        <w:t>1)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roofErr w:type="gramEnd"/>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иные показатели, определяемые решением о бюджете округа, применяются в размерах (нормативах) и порядке, которые были установлены решением о бюджете округа на отчетный финансовый год;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7. Если решение о бюджете не вступило в силу через три месяца после начала финансового года, финансовый орган вправе осуществлять расходы, распределять доходы и осуществлять заимствования при соблюдении условий, бюджетным законодательством.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При этом финансовый орган не имеет права: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доводить лимиты бюджетных обязательств и бюджетные ассигнования на бюджетные инвестиции и </w:t>
      </w:r>
      <w:proofErr w:type="gramStart"/>
      <w:r w:rsidRPr="001B644A">
        <w:rPr>
          <w:sz w:val="10"/>
          <w:szCs w:val="10"/>
          <w:lang w:val="ru-RU"/>
        </w:rPr>
        <w:t>субсидии</w:t>
      </w:r>
      <w:proofErr w:type="gramEnd"/>
      <w:r w:rsidRPr="001B644A">
        <w:rPr>
          <w:sz w:val="10"/>
          <w:szCs w:val="10"/>
          <w:lang w:val="ru-RU"/>
        </w:rPr>
        <w:t xml:space="preserve"> юридическим и физическим лицам;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предоставлять бюджетные кредиты;</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осуществлять заимствования в размере более одной восьмой объема заимствований предыдущего финансового года в расчете на квартал;</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формировать резервный фонд и осуществлять расходы из этого фонда.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8. Указанные в </w:t>
      </w:r>
      <w:hyperlink r:id="rId26" w:history="1">
        <w:r w:rsidRPr="001B644A">
          <w:rPr>
            <w:sz w:val="10"/>
            <w:szCs w:val="10"/>
            <w:lang w:val="ru-RU"/>
          </w:rPr>
          <w:t>пунктах 5</w:t>
        </w:r>
      </w:hyperlink>
      <w:r w:rsidRPr="001B644A">
        <w:rPr>
          <w:sz w:val="10"/>
          <w:szCs w:val="10"/>
          <w:lang w:val="ru-RU"/>
        </w:rPr>
        <w:t xml:space="preserve"> и </w:t>
      </w:r>
      <w:hyperlink r:id="rId27" w:history="1">
        <w:r w:rsidRPr="001B644A">
          <w:rPr>
            <w:sz w:val="10"/>
            <w:szCs w:val="10"/>
            <w:lang w:val="ru-RU"/>
          </w:rPr>
          <w:t>6</w:t>
        </w:r>
      </w:hyperlink>
      <w:r w:rsidRPr="001B644A">
        <w:rPr>
          <w:sz w:val="10"/>
          <w:szCs w:val="10"/>
          <w:lang w:val="ru-RU"/>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jc w:val="center"/>
        <w:rPr>
          <w:sz w:val="10"/>
          <w:szCs w:val="10"/>
          <w:lang w:val="ru-RU"/>
        </w:rPr>
      </w:pPr>
      <w:r w:rsidRPr="001B644A">
        <w:rPr>
          <w:sz w:val="10"/>
          <w:szCs w:val="10"/>
          <w:lang w:val="ru-RU" w:eastAsia="ru-RU"/>
        </w:rPr>
        <w:t xml:space="preserve">Статья 42. Временное управление бюджетом </w:t>
      </w:r>
      <w:r w:rsidRPr="001B644A">
        <w:rPr>
          <w:sz w:val="10"/>
          <w:szCs w:val="10"/>
          <w:lang w:val="ru-RU"/>
        </w:rPr>
        <w:t>Стародубского муниципального округа Брянской области</w:t>
      </w:r>
    </w:p>
    <w:p w:rsidR="001B644A" w:rsidRPr="001B644A" w:rsidRDefault="001B644A" w:rsidP="001B644A">
      <w:pPr>
        <w:jc w:val="center"/>
        <w:rPr>
          <w:sz w:val="10"/>
          <w:szCs w:val="10"/>
          <w:lang w:val="ru-RU" w:eastAsia="ru-RU"/>
        </w:rPr>
      </w:pPr>
    </w:p>
    <w:p w:rsidR="001B644A" w:rsidRPr="001B644A" w:rsidRDefault="001B644A" w:rsidP="001B644A">
      <w:pPr>
        <w:numPr>
          <w:ilvl w:val="0"/>
          <w:numId w:val="9"/>
        </w:numPr>
        <w:tabs>
          <w:tab w:val="left" w:pos="851"/>
        </w:tabs>
        <w:ind w:left="0" w:firstLine="567"/>
        <w:jc w:val="both"/>
        <w:rPr>
          <w:sz w:val="10"/>
          <w:szCs w:val="10"/>
          <w:lang w:val="ru-RU" w:eastAsia="ru-RU"/>
        </w:rPr>
      </w:pPr>
      <w:r w:rsidRPr="001B644A">
        <w:rPr>
          <w:sz w:val="10"/>
          <w:szCs w:val="10"/>
          <w:lang w:val="ru-RU" w:eastAsia="ru-RU"/>
        </w:rPr>
        <w:t>В случае если решение о бюджете муниципального округа не вступило в силу с начала очередного финансового года, его исполнение осуществляется в соответствии со статьей 190 Бюджетного кодекса Российской Федерации.</w:t>
      </w:r>
    </w:p>
    <w:p w:rsidR="001B644A" w:rsidRPr="001B644A" w:rsidRDefault="001B644A" w:rsidP="001B644A">
      <w:pPr>
        <w:numPr>
          <w:ilvl w:val="0"/>
          <w:numId w:val="9"/>
        </w:numPr>
        <w:tabs>
          <w:tab w:val="left" w:pos="851"/>
        </w:tabs>
        <w:spacing w:before="100" w:beforeAutospacing="1" w:after="100" w:afterAutospacing="1"/>
        <w:ind w:left="0" w:firstLine="567"/>
        <w:jc w:val="both"/>
        <w:rPr>
          <w:sz w:val="10"/>
          <w:szCs w:val="10"/>
          <w:lang w:val="ru-RU" w:eastAsia="ru-RU"/>
        </w:rPr>
      </w:pPr>
      <w:r w:rsidRPr="001B644A">
        <w:rPr>
          <w:sz w:val="10"/>
          <w:szCs w:val="10"/>
          <w:lang w:val="ru-RU" w:eastAsia="ru-RU"/>
        </w:rPr>
        <w:t>Внесение изменений в решение о бюджете муниципального округа по окончании периода временного управления бюджетом осуществляется в соответствии со статьей 191 Бюджетного кодекса Российской Федерации</w:t>
      </w:r>
    </w:p>
    <w:p w:rsidR="001B644A" w:rsidRPr="001B644A" w:rsidRDefault="001B644A" w:rsidP="001B644A">
      <w:pPr>
        <w:autoSpaceDE w:val="0"/>
        <w:autoSpaceDN w:val="0"/>
        <w:adjustRightInd w:val="0"/>
        <w:jc w:val="center"/>
        <w:outlineLvl w:val="1"/>
        <w:rPr>
          <w:sz w:val="10"/>
          <w:szCs w:val="10"/>
          <w:lang w:val="ru-RU"/>
        </w:rPr>
      </w:pPr>
    </w:p>
    <w:p w:rsidR="001B644A" w:rsidRPr="001B644A" w:rsidRDefault="001B644A" w:rsidP="001B644A">
      <w:pPr>
        <w:autoSpaceDE w:val="0"/>
        <w:autoSpaceDN w:val="0"/>
        <w:adjustRightInd w:val="0"/>
        <w:jc w:val="center"/>
        <w:outlineLvl w:val="1"/>
        <w:rPr>
          <w:b/>
          <w:sz w:val="10"/>
          <w:szCs w:val="10"/>
          <w:lang w:val="ru-RU"/>
        </w:rPr>
      </w:pPr>
      <w:r w:rsidRPr="001B644A">
        <w:rPr>
          <w:b/>
          <w:sz w:val="10"/>
          <w:szCs w:val="10"/>
          <w:lang w:val="ru-RU"/>
        </w:rPr>
        <w:t>РАЗДЕЛ 6. ИСПОЛНЕНИЕ БЮДЖЕТА СТАРОДУБСКОГО МУНИЦИПАЛЬНОГО ОКРУГА БРЯНСКОЙ ОБЛАСТИ</w:t>
      </w:r>
    </w:p>
    <w:p w:rsidR="001B644A" w:rsidRPr="001B644A" w:rsidRDefault="001B644A" w:rsidP="001B644A">
      <w:pPr>
        <w:ind w:firstLine="540"/>
        <w:jc w:val="center"/>
        <w:rPr>
          <w:b/>
          <w:sz w:val="10"/>
          <w:szCs w:val="10"/>
          <w:lang w:val="ru-RU"/>
        </w:rPr>
      </w:pPr>
    </w:p>
    <w:p w:rsidR="001B644A" w:rsidRPr="001B644A" w:rsidRDefault="001B644A" w:rsidP="001B644A">
      <w:pPr>
        <w:ind w:firstLine="540"/>
        <w:rPr>
          <w:sz w:val="10"/>
          <w:szCs w:val="10"/>
          <w:lang w:val="ru-RU" w:eastAsia="ru-RU"/>
        </w:rPr>
      </w:pPr>
    </w:p>
    <w:p w:rsidR="001B644A" w:rsidRPr="001B644A" w:rsidRDefault="001B644A" w:rsidP="001B644A">
      <w:pPr>
        <w:ind w:firstLine="540"/>
        <w:jc w:val="center"/>
        <w:rPr>
          <w:sz w:val="10"/>
          <w:szCs w:val="10"/>
          <w:lang w:val="ru-RU"/>
        </w:rPr>
      </w:pPr>
      <w:r w:rsidRPr="001B644A">
        <w:rPr>
          <w:sz w:val="10"/>
          <w:szCs w:val="10"/>
          <w:lang w:val="ru-RU" w:eastAsia="ru-RU"/>
        </w:rPr>
        <w:t xml:space="preserve">Статья 43.  Основы исполнения бюджета </w:t>
      </w:r>
      <w:r w:rsidRPr="001B644A">
        <w:rPr>
          <w:sz w:val="10"/>
          <w:szCs w:val="10"/>
          <w:lang w:val="ru-RU"/>
        </w:rPr>
        <w:t>Стародубского муниципального округа Брянской области</w:t>
      </w:r>
    </w:p>
    <w:p w:rsidR="001B644A" w:rsidRPr="001B644A" w:rsidRDefault="001B644A" w:rsidP="001B644A">
      <w:pPr>
        <w:ind w:firstLine="540"/>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Исполнение бюджета муниципального округа обеспечивается администрацией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Организация исполнения бюджета округа возлагается на финансовое управление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pStyle w:val="ConsPlusNormal"/>
        <w:ind w:firstLine="567"/>
        <w:jc w:val="both"/>
        <w:rPr>
          <w:rFonts w:ascii="Times New Roman" w:hAnsi="Times New Roman" w:cs="Times New Roman"/>
          <w:sz w:val="10"/>
          <w:szCs w:val="10"/>
        </w:rPr>
      </w:pPr>
      <w:r w:rsidRPr="001B644A">
        <w:rPr>
          <w:rFonts w:ascii="Times New Roman" w:hAnsi="Times New Roman" w:cs="Times New Roman"/>
          <w:sz w:val="10"/>
          <w:szCs w:val="10"/>
        </w:rPr>
        <w:t xml:space="preserve">2. Исполнение бюджета Стародубского муниципального округа Брянской области организуется на основе сводной бюджетной росписи и кассового плана бюджета округа. Бюджет исполняется на основе </w:t>
      </w:r>
      <w:hyperlink r:id="rId28" w:history="1">
        <w:r w:rsidRPr="001B644A">
          <w:rPr>
            <w:rFonts w:ascii="Times New Roman" w:hAnsi="Times New Roman" w:cs="Times New Roman"/>
            <w:sz w:val="10"/>
            <w:szCs w:val="10"/>
          </w:rPr>
          <w:t>единства кассы</w:t>
        </w:r>
      </w:hyperlink>
      <w:r w:rsidRPr="001B644A">
        <w:rPr>
          <w:rFonts w:ascii="Times New Roman" w:hAnsi="Times New Roman" w:cs="Times New Roman"/>
          <w:sz w:val="10"/>
          <w:szCs w:val="10"/>
        </w:rPr>
        <w:t xml:space="preserve"> и </w:t>
      </w:r>
      <w:hyperlink r:id="rId29" w:history="1">
        <w:r w:rsidRPr="001B644A">
          <w:rPr>
            <w:rFonts w:ascii="Times New Roman" w:hAnsi="Times New Roman" w:cs="Times New Roman"/>
            <w:sz w:val="10"/>
            <w:szCs w:val="10"/>
          </w:rPr>
          <w:t>подведомственности расходов</w:t>
        </w:r>
      </w:hyperlink>
      <w:r w:rsidRPr="001B644A">
        <w:rPr>
          <w:rFonts w:ascii="Times New Roman" w:hAnsi="Times New Roman" w:cs="Times New Roman"/>
          <w:sz w:val="10"/>
          <w:szCs w:val="10"/>
        </w:rPr>
        <w:t>.</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3. Казначейское обслуживание исполнения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осуществляется Управлением Федерального казначейства по Брянской области.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 4. Для казначейского обслуживания исполнения </w:t>
      </w:r>
      <w:r w:rsidRPr="001B644A">
        <w:rPr>
          <w:sz w:val="10"/>
          <w:szCs w:val="10"/>
          <w:lang w:val="ru-RU"/>
        </w:rPr>
        <w:t>бюджета Стародубского муниципального округа Брянской области</w:t>
      </w:r>
      <w:r w:rsidRPr="001B644A">
        <w:rPr>
          <w:sz w:val="10"/>
          <w:szCs w:val="10"/>
          <w:lang w:val="ru-RU" w:eastAsia="ru-RU"/>
        </w:rPr>
        <w:t xml:space="preserve"> в Управлении Федерального казначейства по Брянской области с учетом положений </w:t>
      </w:r>
      <w:hyperlink r:id="rId30" w:history="1">
        <w:r w:rsidRPr="001B644A">
          <w:rPr>
            <w:sz w:val="10"/>
            <w:szCs w:val="10"/>
            <w:lang w:val="ru-RU" w:eastAsia="ru-RU"/>
          </w:rPr>
          <w:t>статьи 38.2</w:t>
        </w:r>
      </w:hyperlink>
      <w:r w:rsidRPr="001B644A">
        <w:rPr>
          <w:sz w:val="10"/>
          <w:szCs w:val="10"/>
          <w:lang w:val="ru-RU" w:eastAsia="ru-RU"/>
        </w:rPr>
        <w:t xml:space="preserve"> Бюджетного Кодекса открываются единые счета бюджетов, через которые осуществляются все операции по исполнению бюджетов.</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 5. </w:t>
      </w:r>
      <w:proofErr w:type="gramStart"/>
      <w:r w:rsidRPr="001B644A">
        <w:rPr>
          <w:sz w:val="10"/>
          <w:szCs w:val="10"/>
          <w:lang w:val="ru-RU" w:eastAsia="ru-RU"/>
        </w:rPr>
        <w:t>Исполнение судебных актов (за исключением судебных актов, вынесенных в целях компенсации вреда, причиненного лицам), требующих выделения бюджетных ассигнований в текущем финансовом году, осуществляется в пределах ассигнований, предусмотренных решением о бюджете по статьям расходов, соответствующим целям, определенным судебным актом.</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w:t>
      </w:r>
    </w:p>
    <w:p w:rsidR="001B644A" w:rsidRPr="001B644A" w:rsidRDefault="001B644A" w:rsidP="001B644A">
      <w:pPr>
        <w:ind w:firstLine="540"/>
        <w:jc w:val="both"/>
        <w:rPr>
          <w:sz w:val="10"/>
          <w:szCs w:val="10"/>
          <w:lang w:val="ru-RU"/>
        </w:rPr>
      </w:pPr>
    </w:p>
    <w:p w:rsidR="001B644A" w:rsidRPr="001B644A" w:rsidRDefault="001B644A" w:rsidP="001B644A">
      <w:pPr>
        <w:ind w:firstLine="567"/>
        <w:jc w:val="center"/>
        <w:rPr>
          <w:sz w:val="10"/>
          <w:szCs w:val="10"/>
          <w:lang w:val="ru-RU" w:eastAsia="ru-RU"/>
        </w:rPr>
      </w:pPr>
      <w:r w:rsidRPr="001B644A">
        <w:rPr>
          <w:sz w:val="10"/>
          <w:szCs w:val="10"/>
          <w:lang w:val="ru-RU" w:eastAsia="ru-RU"/>
        </w:rPr>
        <w:t xml:space="preserve">Статья 44.  Исполнение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по доходам</w:t>
      </w:r>
    </w:p>
    <w:p w:rsidR="001B644A" w:rsidRPr="001B644A" w:rsidRDefault="001B644A" w:rsidP="001B644A">
      <w:pPr>
        <w:ind w:firstLine="567"/>
        <w:jc w:val="center"/>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Исполнение бюджета муниципального округа по доходам осуществляется в соответствии со статьей 218 Бюджетного кодекса Российской Федерации.</w:t>
      </w:r>
    </w:p>
    <w:p w:rsidR="001B644A" w:rsidRPr="001B644A" w:rsidRDefault="001B644A" w:rsidP="001B644A">
      <w:pPr>
        <w:ind w:firstLine="540"/>
        <w:rPr>
          <w:sz w:val="10"/>
          <w:szCs w:val="10"/>
          <w:lang w:val="ru-RU"/>
        </w:rPr>
      </w:pPr>
      <w:r w:rsidRPr="001B644A">
        <w:rPr>
          <w:sz w:val="10"/>
          <w:szCs w:val="10"/>
          <w:lang w:val="ru-RU" w:eastAsia="ru-RU"/>
        </w:rPr>
        <w:t xml:space="preserve">Исполнение бюджета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по доходам предусматривает:</w:t>
      </w:r>
    </w:p>
    <w:p w:rsidR="001B644A" w:rsidRPr="001B644A" w:rsidRDefault="001B644A" w:rsidP="001B644A">
      <w:pPr>
        <w:numPr>
          <w:ilvl w:val="0"/>
          <w:numId w:val="10"/>
        </w:numPr>
        <w:tabs>
          <w:tab w:val="left" w:pos="1134"/>
        </w:tabs>
        <w:autoSpaceDE w:val="0"/>
        <w:autoSpaceDN w:val="0"/>
        <w:adjustRightInd w:val="0"/>
        <w:ind w:left="0" w:firstLine="568"/>
        <w:jc w:val="both"/>
        <w:rPr>
          <w:sz w:val="10"/>
          <w:szCs w:val="10"/>
          <w:lang w:val="ru-RU"/>
        </w:rPr>
      </w:pPr>
      <w:proofErr w:type="gramStart"/>
      <w:r w:rsidRPr="001B644A">
        <w:rPr>
          <w:sz w:val="10"/>
          <w:szCs w:val="10"/>
          <w:lang w:val="ru-RU"/>
        </w:rPr>
        <w:t>зачисление на единый счет бюджета доходов от распределения налогов, сборов и иных поступлений в бюджет муниципального округа, распределяемых по нормативам, действующим в текущем финансовом году, установленным решением о бюджете и иными законами субъектов Российской Федерации и муниципальными правовыми актами, с казначейских счетов для осуществления и отражения операций по учету и распределению поступлений и иных поступлений в бюджет;</w:t>
      </w:r>
      <w:proofErr w:type="gramEnd"/>
    </w:p>
    <w:p w:rsidR="001B644A" w:rsidRPr="001B644A" w:rsidRDefault="001B644A" w:rsidP="001B644A">
      <w:pPr>
        <w:numPr>
          <w:ilvl w:val="0"/>
          <w:numId w:val="10"/>
        </w:numPr>
        <w:tabs>
          <w:tab w:val="left" w:pos="1134"/>
        </w:tabs>
        <w:autoSpaceDE w:val="0"/>
        <w:autoSpaceDN w:val="0"/>
        <w:adjustRightInd w:val="0"/>
        <w:ind w:left="0" w:firstLine="568"/>
        <w:jc w:val="both"/>
        <w:rPr>
          <w:sz w:val="10"/>
          <w:szCs w:val="10"/>
          <w:lang w:val="ru-RU"/>
        </w:rPr>
      </w:pPr>
      <w:r w:rsidRPr="001B644A">
        <w:rPr>
          <w:sz w:val="10"/>
          <w:szCs w:val="10"/>
          <w:lang w:val="ru-RU"/>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1B644A" w:rsidRPr="001B644A" w:rsidRDefault="001B644A" w:rsidP="001B644A">
      <w:pPr>
        <w:numPr>
          <w:ilvl w:val="0"/>
          <w:numId w:val="10"/>
        </w:numPr>
        <w:tabs>
          <w:tab w:val="left" w:pos="1134"/>
        </w:tabs>
        <w:autoSpaceDE w:val="0"/>
        <w:autoSpaceDN w:val="0"/>
        <w:adjustRightInd w:val="0"/>
        <w:ind w:left="0" w:firstLine="568"/>
        <w:jc w:val="both"/>
        <w:rPr>
          <w:sz w:val="10"/>
          <w:szCs w:val="10"/>
          <w:lang w:val="ru-RU"/>
        </w:rPr>
      </w:pPr>
      <w:r w:rsidRPr="001B644A">
        <w:rPr>
          <w:sz w:val="10"/>
          <w:szCs w:val="10"/>
          <w:lang w:val="ru-RU"/>
        </w:rPr>
        <w:t>зачет излишне уплаченных или излишне взысканных сумм в соответствии с законодательством Российской Федерации о налогах и сборах;</w:t>
      </w:r>
    </w:p>
    <w:p w:rsidR="001B644A" w:rsidRPr="001B644A" w:rsidRDefault="001B644A" w:rsidP="001B644A">
      <w:pPr>
        <w:numPr>
          <w:ilvl w:val="0"/>
          <w:numId w:val="10"/>
        </w:numPr>
        <w:tabs>
          <w:tab w:val="left" w:pos="1134"/>
        </w:tabs>
        <w:autoSpaceDE w:val="0"/>
        <w:autoSpaceDN w:val="0"/>
        <w:adjustRightInd w:val="0"/>
        <w:ind w:left="0" w:firstLine="568"/>
        <w:jc w:val="both"/>
        <w:rPr>
          <w:sz w:val="10"/>
          <w:szCs w:val="10"/>
          <w:lang w:val="ru-RU"/>
        </w:rPr>
      </w:pPr>
      <w:r w:rsidRPr="001B644A">
        <w:rPr>
          <w:sz w:val="10"/>
          <w:szCs w:val="10"/>
          <w:lang w:val="ru-RU"/>
        </w:rPr>
        <w:t>уточнение администратором доходов бюджета платежей в бюджет муниципального округа;</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w:t>
      </w:r>
      <w:proofErr w:type="gramStart"/>
      <w:r w:rsidRPr="001B644A">
        <w:rPr>
          <w:sz w:val="10"/>
          <w:szCs w:val="10"/>
          <w:lang w:val="ru-RU" w:eastAsia="ru-RU"/>
        </w:rPr>
        <w:t>5)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казначейские счета для осуществления и отражения операций по учету и распределению поступлений</w:t>
      </w:r>
      <w:proofErr w:type="gramEnd"/>
      <w:r w:rsidRPr="001B644A">
        <w:rPr>
          <w:sz w:val="10"/>
          <w:szCs w:val="10"/>
          <w:lang w:val="ru-RU" w:eastAsia="ru-RU"/>
        </w:rPr>
        <w:t xml:space="preserve"> для учета поступлений и их распределения между бюджетами бюджетной системы Российской Федерации в </w:t>
      </w:r>
      <w:hyperlink r:id="rId31" w:history="1">
        <w:r w:rsidRPr="001B644A">
          <w:rPr>
            <w:sz w:val="10"/>
            <w:szCs w:val="10"/>
            <w:lang w:val="ru-RU" w:eastAsia="ru-RU"/>
          </w:rPr>
          <w:t>порядке</w:t>
        </w:r>
      </w:hyperlink>
      <w:r w:rsidRPr="001B644A">
        <w:rPr>
          <w:sz w:val="10"/>
          <w:szCs w:val="10"/>
          <w:lang w:val="ru-RU" w:eastAsia="ru-RU"/>
        </w:rPr>
        <w:t>, установленном Министерством финансов Российской Федерации.</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 xml:space="preserve">Статья 45. </w:t>
      </w:r>
      <w:proofErr w:type="gramStart"/>
      <w:r w:rsidRPr="001B644A">
        <w:rPr>
          <w:sz w:val="10"/>
          <w:szCs w:val="10"/>
          <w:lang w:val="ru-RU"/>
        </w:rPr>
        <w:t>Использование доходов, фактически полученных при исполнении бюджета сверх утвержденных решением о бюджете Стародубского муниципального округа Брянской области.</w:t>
      </w:r>
      <w:proofErr w:type="gramEnd"/>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1. </w:t>
      </w:r>
      <w:proofErr w:type="gramStart"/>
      <w:r w:rsidRPr="001B644A">
        <w:rPr>
          <w:sz w:val="10"/>
          <w:szCs w:val="10"/>
          <w:lang w:val="ru-RU"/>
        </w:rPr>
        <w:t>Доходы, фактически полученные при исполнении бюджета Стародубского муниципального округа Брянской области сверх утвержденных решением о бюджете округа общего объема доходов, могут направляться администрацией округа без внесения изменений в решение о бюджете на текущий финансовый год на замещение муниципальных заимствований, погашение муниципального долга, исполнение публичных нормативных обязательств муниципального округа, в случае недостаточности предусмотренных на их исполнение бюджетных ассигнований в размере, предусмотренном</w:t>
      </w:r>
      <w:proofErr w:type="gramEnd"/>
      <w:r w:rsidRPr="001B644A">
        <w:rPr>
          <w:sz w:val="10"/>
          <w:szCs w:val="10"/>
          <w:lang w:val="ru-RU"/>
        </w:rPr>
        <w:t xml:space="preserve"> Бюджетным </w:t>
      </w:r>
      <w:hyperlink r:id="rId32" w:history="1">
        <w:r w:rsidRPr="001B644A">
          <w:rPr>
            <w:sz w:val="10"/>
            <w:szCs w:val="10"/>
            <w:lang w:val="ru-RU"/>
          </w:rPr>
          <w:t>кодексом</w:t>
        </w:r>
      </w:hyperlink>
      <w:r w:rsidRPr="001B644A">
        <w:rPr>
          <w:sz w:val="10"/>
          <w:szCs w:val="10"/>
          <w:lang w:val="ru-RU"/>
        </w:rPr>
        <w:t xml:space="preserve">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 </w:t>
      </w:r>
      <w:proofErr w:type="gramStart"/>
      <w:r w:rsidRPr="001B644A">
        <w:rPr>
          <w:sz w:val="10"/>
          <w:szCs w:val="10"/>
          <w:lang w:val="ru-RU"/>
        </w:rPr>
        <w:t>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сверх утвержденных решением о бюджете Стародубского муниципального округа Брянской области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w:t>
      </w:r>
      <w:proofErr w:type="gramEnd"/>
      <w:r w:rsidRPr="001B644A">
        <w:rPr>
          <w:sz w:val="10"/>
          <w:szCs w:val="10"/>
          <w:lang w:val="ru-RU"/>
        </w:rPr>
        <w:t xml:space="preserve"> внесения изменений в решение о бюджете на текущий финансовый год.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3. Финансовый орган в случаях предусмотренных </w:t>
      </w:r>
      <w:hyperlink r:id="rId33" w:history="1">
        <w:r w:rsidRPr="001B644A">
          <w:rPr>
            <w:sz w:val="10"/>
            <w:szCs w:val="10"/>
            <w:lang w:val="ru-RU"/>
          </w:rPr>
          <w:t>пунктами 1</w:t>
        </w:r>
      </w:hyperlink>
      <w:r w:rsidRPr="001B644A">
        <w:rPr>
          <w:sz w:val="10"/>
          <w:szCs w:val="10"/>
          <w:lang w:val="ru-RU"/>
        </w:rPr>
        <w:t xml:space="preserve">, </w:t>
      </w:r>
      <w:hyperlink r:id="rId34" w:history="1">
        <w:r w:rsidRPr="001B644A">
          <w:rPr>
            <w:sz w:val="10"/>
            <w:szCs w:val="10"/>
            <w:lang w:val="ru-RU"/>
          </w:rPr>
          <w:t>2</w:t>
        </w:r>
      </w:hyperlink>
      <w:r w:rsidRPr="001B644A">
        <w:rPr>
          <w:sz w:val="10"/>
          <w:szCs w:val="10"/>
          <w:lang w:val="ru-RU"/>
        </w:rPr>
        <w:t xml:space="preserve"> настоящей статьи, вносит и утверждает изменения в сводную бюджетную роспись, которая доводится в установленном порядке до распорядителей бюджетных средств.</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r w:rsidRPr="001B644A">
        <w:rPr>
          <w:sz w:val="10"/>
          <w:szCs w:val="10"/>
          <w:lang w:val="ru-RU"/>
        </w:rPr>
        <w:t xml:space="preserve">Статья 46. Использование </w:t>
      </w:r>
      <w:proofErr w:type="gramStart"/>
      <w:r w:rsidRPr="001B644A">
        <w:rPr>
          <w:sz w:val="10"/>
          <w:szCs w:val="10"/>
          <w:lang w:val="ru-RU"/>
        </w:rPr>
        <w:t>остатков средств бюджета Стародубского муниципального округа Брянской области</w:t>
      </w:r>
      <w:proofErr w:type="gramEnd"/>
      <w:r w:rsidRPr="001B644A">
        <w:rPr>
          <w:sz w:val="10"/>
          <w:szCs w:val="10"/>
          <w:lang w:val="ru-RU"/>
        </w:rPr>
        <w:t xml:space="preserve"> на начало текущего финансового года</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Остатки средств местного бюджета на начало текущего финансового года:</w:t>
      </w:r>
    </w:p>
    <w:p w:rsidR="001B644A" w:rsidRPr="001B644A" w:rsidRDefault="001B644A" w:rsidP="001B644A">
      <w:pPr>
        <w:widowControl w:val="0"/>
        <w:autoSpaceDE w:val="0"/>
        <w:autoSpaceDN w:val="0"/>
        <w:adjustRightInd w:val="0"/>
        <w:ind w:firstLine="540"/>
        <w:jc w:val="both"/>
        <w:rPr>
          <w:sz w:val="10"/>
          <w:szCs w:val="10"/>
          <w:lang w:val="ru-RU"/>
        </w:rPr>
      </w:pPr>
      <w:proofErr w:type="gramStart"/>
      <w:r w:rsidRPr="001B644A">
        <w:rPr>
          <w:sz w:val="10"/>
          <w:szCs w:val="10"/>
          <w:lang w:val="ru-RU"/>
        </w:rPr>
        <w:t>1) в объеме, определяемом правовым актом представительного органа,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округа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w:t>
      </w:r>
      <w:proofErr w:type="gramEnd"/>
      <w:r w:rsidRPr="001B644A">
        <w:rPr>
          <w:sz w:val="10"/>
          <w:szCs w:val="10"/>
          <w:lang w:val="ru-RU"/>
        </w:rPr>
        <w:t xml:space="preserve">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2) в объеме неполного </w:t>
      </w:r>
      <w:proofErr w:type="gramStart"/>
      <w:r w:rsidRPr="001B644A">
        <w:rPr>
          <w:sz w:val="10"/>
          <w:szCs w:val="10"/>
          <w:lang w:val="ru-RU"/>
        </w:rPr>
        <w:t>использования бюджетных ассигнований дорожного фонда муниципального округа отчетного финансового года</w:t>
      </w:r>
      <w:proofErr w:type="gramEnd"/>
      <w:r w:rsidRPr="001B644A">
        <w:rPr>
          <w:sz w:val="10"/>
          <w:szCs w:val="10"/>
          <w:lang w:val="ru-RU"/>
        </w:rPr>
        <w:t xml:space="preserve"> направляются на увеличение в текущем финансовом году объемов бюджетных ассигнований дорожного фонда муниципального округа.</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autoSpaceDE w:val="0"/>
        <w:autoSpaceDN w:val="0"/>
        <w:adjustRightInd w:val="0"/>
        <w:ind w:firstLine="567"/>
        <w:jc w:val="center"/>
        <w:rPr>
          <w:sz w:val="10"/>
          <w:szCs w:val="10"/>
          <w:lang w:val="ru-RU"/>
        </w:rPr>
      </w:pPr>
      <w:r w:rsidRPr="001B644A">
        <w:rPr>
          <w:sz w:val="10"/>
          <w:szCs w:val="10"/>
          <w:lang w:val="ru-RU"/>
        </w:rPr>
        <w:t>Статья 47. Исполнение  бюджета Стародубского муниципального округа Брянской области по расходам</w:t>
      </w:r>
    </w:p>
    <w:p w:rsidR="001B644A" w:rsidRPr="001B644A" w:rsidRDefault="001B644A" w:rsidP="001B644A">
      <w:pPr>
        <w:autoSpaceDE w:val="0"/>
        <w:autoSpaceDN w:val="0"/>
        <w:adjustRightInd w:val="0"/>
        <w:ind w:firstLine="567"/>
        <w:jc w:val="both"/>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Исполнение бюджета по расходам осуществляется в порядке, установленном  администрацией Стародубского муниципального округа Брянской области, с соблюдением требований Бюджетного Кодекса РФ.</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Исполнение бюджета по расходам предусматривает:</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rPr>
        <w:t>1)  принятие бюджетных обязательств;</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rPr>
        <w:t>2)  подтверждение денежных обязательств;</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rPr>
        <w:t>3) санкционирование оплаты денежных обязательств;</w:t>
      </w:r>
    </w:p>
    <w:p w:rsidR="001B644A" w:rsidRPr="001B644A" w:rsidRDefault="001B644A" w:rsidP="001B644A">
      <w:pPr>
        <w:autoSpaceDE w:val="0"/>
        <w:autoSpaceDN w:val="0"/>
        <w:adjustRightInd w:val="0"/>
        <w:ind w:firstLine="567"/>
        <w:jc w:val="both"/>
        <w:rPr>
          <w:sz w:val="10"/>
          <w:szCs w:val="10"/>
          <w:lang w:val="ru-RU"/>
        </w:rPr>
      </w:pPr>
      <w:r w:rsidRPr="001B644A">
        <w:rPr>
          <w:sz w:val="10"/>
          <w:szCs w:val="10"/>
          <w:lang w:val="ru-RU"/>
        </w:rPr>
        <w:t>4)  подтверждение исполнения денежных обязательств.</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2. Исполнение бюджета осуществляется финансовым органом на основе сводной бюджетной росписи в пределах фактического наличия бюджетных средств на едином счете бюджета администрации  округа.</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3. Получатель бюджетных средств принимает бюджетные обязательства и вносит изменения в ранее принятые бюджетные обязательства в </w:t>
      </w:r>
      <w:proofErr w:type="gramStart"/>
      <w:r w:rsidRPr="001B644A">
        <w:rPr>
          <w:sz w:val="10"/>
          <w:szCs w:val="10"/>
          <w:lang w:val="ru-RU" w:eastAsia="ru-RU"/>
        </w:rPr>
        <w:t>пределах</w:t>
      </w:r>
      <w:proofErr w:type="gramEnd"/>
      <w:r w:rsidRPr="001B644A">
        <w:rPr>
          <w:sz w:val="10"/>
          <w:szCs w:val="10"/>
          <w:lang w:val="ru-RU" w:eastAsia="ru-RU"/>
        </w:rPr>
        <w:t xml:space="preserve"> доведенных до него лимитов бюджетных обязательств.</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Получатель бюджетных сре</w:t>
      </w:r>
      <w:proofErr w:type="gramStart"/>
      <w:r w:rsidRPr="001B644A">
        <w:rPr>
          <w:sz w:val="10"/>
          <w:szCs w:val="10"/>
          <w:lang w:val="ru-RU" w:eastAsia="ru-RU"/>
        </w:rPr>
        <w:t>дств пр</w:t>
      </w:r>
      <w:proofErr w:type="gramEnd"/>
      <w:r w:rsidRPr="001B644A">
        <w:rPr>
          <w:sz w:val="10"/>
          <w:szCs w:val="10"/>
          <w:lang w:val="ru-RU" w:eastAsia="ru-RU"/>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Получатель бюджетных сре</w:t>
      </w:r>
      <w:proofErr w:type="gramStart"/>
      <w:r w:rsidRPr="001B644A">
        <w:rPr>
          <w:sz w:val="10"/>
          <w:szCs w:val="10"/>
          <w:lang w:val="ru-RU" w:eastAsia="ru-RU"/>
        </w:rPr>
        <w:t>дств пр</w:t>
      </w:r>
      <w:proofErr w:type="gramEnd"/>
      <w:r w:rsidRPr="001B644A">
        <w:rPr>
          <w:sz w:val="10"/>
          <w:szCs w:val="10"/>
          <w:lang w:val="ru-RU" w:eastAsia="ru-RU"/>
        </w:rPr>
        <w:t>инимает новые бюджетные обязательства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Получатель бюджетных средств заключает государственные (муниципальные) контракты, иные договоры, предусматривающие исполнение обязательств по таким государственным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настоящего Кодекса и иных федеральных законов, регулирующих бюджетные правоотношения. Указанные положения, установленные для заключения государственных (муниципальных) контрактов, иных договоров, применяются также при внесении изменений в ранее заключенные государственные (муниципальные) контракты, иные договоры.</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4. Получатель бюджетных средств подтверждает обязанность оплатить за счет средств бюджета денежные обязательства в соответствии с распоряжениями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распоряжениями.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5. </w:t>
      </w:r>
      <w:proofErr w:type="gramStart"/>
      <w:r w:rsidRPr="001B644A">
        <w:rPr>
          <w:sz w:val="10"/>
          <w:szCs w:val="10"/>
          <w:lang w:val="ru-RU" w:eastAsia="ru-RU"/>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(соответствии с положениями Бюджетного кодекса.</w:t>
      </w:r>
      <w:proofErr w:type="gramEnd"/>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 xml:space="preserve">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w:t>
      </w:r>
      <w:hyperlink r:id="rId35" w:history="1">
        <w:r w:rsidRPr="001B644A">
          <w:rPr>
            <w:sz w:val="10"/>
            <w:szCs w:val="10"/>
            <w:lang w:val="ru-RU" w:eastAsia="ru-RU"/>
          </w:rPr>
          <w:t>законодательством</w:t>
        </w:r>
      </w:hyperlink>
      <w:r w:rsidRPr="001B644A">
        <w:rPr>
          <w:sz w:val="10"/>
          <w:szCs w:val="10"/>
          <w:lang w:val="ru-RU"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roofErr w:type="gramEnd"/>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1B644A">
        <w:rPr>
          <w:sz w:val="10"/>
          <w:szCs w:val="10"/>
          <w:lang w:val="ru-RU" w:eastAsia="ru-RU"/>
        </w:rPr>
        <w:t>пределах</w:t>
      </w:r>
      <w:proofErr w:type="gramEnd"/>
      <w:r w:rsidRPr="001B644A">
        <w:rPr>
          <w:sz w:val="10"/>
          <w:szCs w:val="10"/>
          <w:lang w:val="ru-RU" w:eastAsia="ru-RU"/>
        </w:rPr>
        <w:t xml:space="preserve"> доведенных до получателя бюджетных средств лимитов бюджетных обязательств.</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Оплата денежных обязательств по публичным нормативным обязательствам может осуществляться в </w:t>
      </w:r>
      <w:proofErr w:type="gramStart"/>
      <w:r w:rsidRPr="001B644A">
        <w:rPr>
          <w:sz w:val="10"/>
          <w:szCs w:val="10"/>
          <w:lang w:val="ru-RU" w:eastAsia="ru-RU"/>
        </w:rPr>
        <w:t>пределах</w:t>
      </w:r>
      <w:proofErr w:type="gramEnd"/>
      <w:r w:rsidRPr="001B644A">
        <w:rPr>
          <w:sz w:val="10"/>
          <w:szCs w:val="10"/>
          <w:lang w:val="ru-RU" w:eastAsia="ru-RU"/>
        </w:rPr>
        <w:t xml:space="preserve"> доведенных до получателя бюджетных средств бюджетных ассигнований.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6. 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1B644A">
        <w:rPr>
          <w:sz w:val="10"/>
          <w:szCs w:val="10"/>
          <w:lang w:val="ru-RU" w:eastAsia="ru-RU"/>
        </w:rPr>
        <w:t>неденежных</w:t>
      </w:r>
      <w:proofErr w:type="spellEnd"/>
      <w:r w:rsidRPr="001B644A">
        <w:rPr>
          <w:sz w:val="10"/>
          <w:szCs w:val="10"/>
          <w:lang w:val="ru-RU" w:eastAsia="ru-RU"/>
        </w:rPr>
        <w:t xml:space="preserve"> операций по исполнению денежных обязательств получателей бюджетных средств.</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ind w:firstLine="567"/>
        <w:jc w:val="center"/>
        <w:rPr>
          <w:sz w:val="10"/>
          <w:szCs w:val="10"/>
          <w:lang w:val="ru-RU"/>
        </w:rPr>
      </w:pPr>
      <w:r w:rsidRPr="001B644A">
        <w:rPr>
          <w:sz w:val="10"/>
          <w:szCs w:val="10"/>
          <w:lang w:val="ru-RU" w:eastAsia="ru-RU"/>
        </w:rPr>
        <w:t xml:space="preserve">Статья 48. Сводная бюджетная роспись бюджета </w:t>
      </w:r>
      <w:r w:rsidRPr="001B644A">
        <w:rPr>
          <w:sz w:val="10"/>
          <w:szCs w:val="10"/>
          <w:lang w:val="ru-RU"/>
        </w:rPr>
        <w:t>Стародубского муниципального округа Брянской области</w:t>
      </w:r>
    </w:p>
    <w:p w:rsidR="001B644A" w:rsidRPr="001B644A" w:rsidRDefault="001B644A" w:rsidP="001B644A">
      <w:pPr>
        <w:ind w:firstLine="567"/>
        <w:jc w:val="both"/>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Порядок составления и ведения сводной бюджетной росписи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устанавливается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Утверждение сводной бюджетной росписи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и внесение изменений в нее осуществляются руководителем финансового органа .</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 Утвержденные показатели сводной бюджетной росписи бюджета муниципального округа должны соответствовать решению о бюджете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 В случае принятия решения о внесении изменений в решение о бюджете муниципального округа руководитель финансового управления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утверждает соответствующие изменения в сводную бюджетную роспись бюджета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В сводную бюджетную роспись бюджета муниципального округа могут быть внесены изменения </w:t>
      </w:r>
      <w:proofErr w:type="gramStart"/>
      <w:r w:rsidRPr="001B644A">
        <w:rPr>
          <w:sz w:val="10"/>
          <w:szCs w:val="10"/>
          <w:lang w:val="ru-RU" w:eastAsia="ru-RU"/>
        </w:rPr>
        <w:t>в соответствии с решениями руководителя финансового органа без внесения изменений в решение о бюджете</w:t>
      </w:r>
      <w:proofErr w:type="gramEnd"/>
      <w:r w:rsidRPr="001B644A">
        <w:rPr>
          <w:sz w:val="10"/>
          <w:szCs w:val="10"/>
          <w:lang w:val="ru-RU" w:eastAsia="ru-RU"/>
        </w:rPr>
        <w:t xml:space="preserve"> муниципального округа в случаях, установленных статьей 217 Бюджетного кодекса Российской Федерации.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w:t>
      </w:r>
      <w:r w:rsidRPr="001B644A">
        <w:rPr>
          <w:sz w:val="10"/>
          <w:szCs w:val="10"/>
          <w:lang w:val="ru-RU"/>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rPr>
        <w:t xml:space="preserve">2) </w:t>
      </w:r>
      <w:r w:rsidRPr="001B644A">
        <w:rPr>
          <w:sz w:val="10"/>
          <w:szCs w:val="10"/>
          <w:lang w:val="ru-RU" w:eastAsia="ru-RU"/>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 изменением подведомственности распорядителей (получателей) бюджетных средств, централизацией закупок товаров, работ, услуг для обеспечения государственных (муниципальных) нужд в соответствии с </w:t>
      </w:r>
      <w:hyperlink r:id="rId36" w:history="1">
        <w:r w:rsidRPr="001B644A">
          <w:rPr>
            <w:sz w:val="10"/>
            <w:szCs w:val="10"/>
            <w:lang w:val="ru-RU" w:eastAsia="ru-RU"/>
          </w:rPr>
          <w:t>частями 2</w:t>
        </w:r>
      </w:hyperlink>
      <w:r w:rsidRPr="001B644A">
        <w:rPr>
          <w:sz w:val="10"/>
          <w:szCs w:val="10"/>
          <w:lang w:val="ru-RU" w:eastAsia="ru-RU"/>
        </w:rPr>
        <w:t xml:space="preserve"> и </w:t>
      </w:r>
      <w:hyperlink r:id="rId37" w:history="1">
        <w:r w:rsidRPr="001B644A">
          <w:rPr>
            <w:sz w:val="10"/>
            <w:szCs w:val="10"/>
            <w:lang w:val="ru-RU" w:eastAsia="ru-RU"/>
          </w:rPr>
          <w:t>3 статьи 26</w:t>
        </w:r>
      </w:hyperlink>
      <w:r w:rsidRPr="001B644A">
        <w:rPr>
          <w:sz w:val="10"/>
          <w:szCs w:val="10"/>
          <w:lang w:val="ru-RU" w:eastAsia="ru-RU"/>
        </w:rPr>
        <w:t xml:space="preserve"> Федерального закона от 5 апреля 2013 года N 44-ФЗ "О контрактной системе в</w:t>
      </w:r>
      <w:proofErr w:type="gramEnd"/>
      <w:r w:rsidRPr="001B644A">
        <w:rPr>
          <w:sz w:val="10"/>
          <w:szCs w:val="10"/>
          <w:lang w:val="ru-RU" w:eastAsia="ru-RU"/>
        </w:rPr>
        <w:t xml:space="preserve"> </w:t>
      </w:r>
      <w:proofErr w:type="gramStart"/>
      <w:r w:rsidRPr="001B644A">
        <w:rPr>
          <w:sz w:val="10"/>
          <w:szCs w:val="10"/>
          <w:lang w:val="ru-RU" w:eastAsia="ru-RU"/>
        </w:rPr>
        <w:t xml:space="preserve">сфере закупок товаров, работ, услуг для обеспечения государственных и муниципальных нужд", возникновением экономии бюджетных средств в результате централизации закупок товаров, работ, услуг для обеспечения государственных (муниципальных) нужд и при осуществлении органами исполнительной власти (органами местного самоуправления) бюджетных полномочий, предусмотренных </w:t>
      </w:r>
      <w:hyperlink r:id="rId38" w:history="1">
        <w:r w:rsidRPr="001B644A">
          <w:rPr>
            <w:sz w:val="10"/>
            <w:szCs w:val="10"/>
            <w:lang w:val="ru-RU" w:eastAsia="ru-RU"/>
          </w:rPr>
          <w:t>пунктом 5 статьи 154</w:t>
        </w:r>
      </w:hyperlink>
      <w:r w:rsidRPr="001B644A">
        <w:rPr>
          <w:sz w:val="10"/>
          <w:szCs w:val="10"/>
          <w:lang w:val="ru-RU" w:eastAsia="ru-RU"/>
        </w:rPr>
        <w:t xml:space="preserve"> Бюджетного Кодекса</w:t>
      </w:r>
      <w:r w:rsidRPr="001B644A">
        <w:rPr>
          <w:sz w:val="10"/>
          <w:szCs w:val="10"/>
          <w:lang w:val="ru-RU"/>
        </w:rPr>
        <w:t>, исполнения судебных актов, предусматривающих обращение взыскания на средства бюджетов бюджетной системы Российской Федерации, использования средств</w:t>
      </w:r>
      <w:proofErr w:type="gramEnd"/>
      <w:r w:rsidRPr="001B644A">
        <w:rPr>
          <w:sz w:val="10"/>
          <w:szCs w:val="10"/>
          <w:lang w:val="ru-RU"/>
        </w:rPr>
        <w:t xml:space="preserve"> </w:t>
      </w:r>
      <w:proofErr w:type="gramStart"/>
      <w:r w:rsidRPr="001B644A">
        <w:rPr>
          <w:sz w:val="10"/>
          <w:szCs w:val="10"/>
          <w:lang w:val="ru-RU"/>
        </w:rPr>
        <w:t>резервных фондов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бюджетов бюджетной системы Российской Федерации, перераспределения бюджетных ассигнований между главными распорядителями бюджетных средств, установленным решением о бюджете, - в пределах объема бюджетных ассигнований;</w:t>
      </w:r>
      <w:proofErr w:type="gramEnd"/>
    </w:p>
    <w:p w:rsidR="001B644A" w:rsidRPr="001B644A" w:rsidRDefault="001B644A" w:rsidP="001B644A">
      <w:pPr>
        <w:pStyle w:val="ConsPlusNormal"/>
        <w:ind w:firstLine="540"/>
        <w:jc w:val="both"/>
        <w:rPr>
          <w:rFonts w:ascii="Times New Roman" w:hAnsi="Times New Roman" w:cs="Times New Roman"/>
          <w:sz w:val="10"/>
          <w:szCs w:val="10"/>
        </w:rPr>
      </w:pPr>
      <w:proofErr w:type="gramStart"/>
      <w:r w:rsidRPr="001B644A">
        <w:rPr>
          <w:rFonts w:ascii="Times New Roman" w:hAnsi="Times New Roman" w:cs="Times New Roman"/>
          <w:sz w:val="10"/>
          <w:szCs w:val="10"/>
        </w:rPr>
        <w:t>3) 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государственных (муниципальных) услуг и общего объема бюджетных ассигнований по соответствующим разделам, подразделам, целевым статьям, группам (группам и подгруппам) видов расходов</w:t>
      </w:r>
      <w:proofErr w:type="gramEnd"/>
      <w:r w:rsidRPr="001B644A">
        <w:rPr>
          <w:rFonts w:ascii="Times New Roman" w:hAnsi="Times New Roman" w:cs="Times New Roman"/>
          <w:sz w:val="10"/>
          <w:szCs w:val="10"/>
        </w:rPr>
        <w:t xml:space="preserve"> либо по соответствующим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текущий финансовый год и плановый период;</w:t>
      </w:r>
    </w:p>
    <w:p w:rsidR="001B644A" w:rsidRPr="001B644A" w:rsidRDefault="001B644A" w:rsidP="001B644A">
      <w:pPr>
        <w:pStyle w:val="ConsPlusNormal"/>
        <w:ind w:firstLine="540"/>
        <w:jc w:val="both"/>
        <w:rPr>
          <w:rFonts w:ascii="Times New Roman" w:hAnsi="Times New Roman" w:cs="Times New Roman"/>
          <w:sz w:val="10"/>
          <w:szCs w:val="10"/>
        </w:rPr>
      </w:pPr>
      <w:proofErr w:type="gramStart"/>
      <w:r w:rsidRPr="001B644A">
        <w:rPr>
          <w:rFonts w:ascii="Times New Roman" w:hAnsi="Times New Roman" w:cs="Times New Roman"/>
          <w:sz w:val="10"/>
          <w:szCs w:val="10"/>
        </w:rPr>
        <w:t>4) 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государственных (муниципальных) услуг при условии, что увеличение бюджетных ассигнований по соответствующему</w:t>
      </w:r>
      <w:proofErr w:type="gramEnd"/>
      <w:r w:rsidRPr="001B644A">
        <w:rPr>
          <w:rFonts w:ascii="Times New Roman" w:hAnsi="Times New Roman" w:cs="Times New Roman"/>
          <w:sz w:val="10"/>
          <w:szCs w:val="10"/>
        </w:rPr>
        <w:t xml:space="preserve"> виду расходов не превышает 10 процентов;</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5) в случае перераспределения бюджетных ассигнований на финансовое обеспечение публичных нормативных обязательств между разделами, подразделами, целевыми статьями, группами (группами и подгруппами) видов расходов либо между разделами, подразделами, целевыми статьями (государственными (муниципальными) программами и непрограммными направлениями деятельности), группами (группами и подгруппами) видов расходов классификации расходов бюджетов в пределах общего объема бюджетных ассигнований, предусмотренного главному распорядителю бюджетных средств на исполнение публичных нормативных</w:t>
      </w:r>
      <w:proofErr w:type="gramEnd"/>
      <w:r w:rsidRPr="001B644A">
        <w:rPr>
          <w:sz w:val="10"/>
          <w:szCs w:val="10"/>
          <w:lang w:val="ru-RU" w:eastAsia="ru-RU"/>
        </w:rPr>
        <w:t xml:space="preserve"> обязательств в текущем финансовом году;</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6) 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а также в случае сокращения (возврата при отсутствии потребности) указанных средств;</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7)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8) в случае изменения </w:t>
      </w:r>
      <w:hyperlink r:id="rId39" w:history="1">
        <w:r w:rsidRPr="001B644A">
          <w:rPr>
            <w:sz w:val="10"/>
            <w:szCs w:val="10"/>
            <w:lang w:val="ru-RU" w:eastAsia="ru-RU"/>
          </w:rPr>
          <w:t>типа</w:t>
        </w:r>
      </w:hyperlink>
      <w:r w:rsidRPr="001B644A">
        <w:rPr>
          <w:sz w:val="10"/>
          <w:szCs w:val="10"/>
          <w:lang w:val="ru-RU" w:eastAsia="ru-RU"/>
        </w:rPr>
        <w:t xml:space="preserve"> муниципальных учреждений и организационно-правовой формы муниципальных унитарных предприятий;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9) в случае перераспределения бюджетных ассигнований на обслуживание  муниципального долга между подразделами классификации расходов бюджетов в пределах общего объема бюджетных ассигнований, предусмотренных на обслуживание  муниципального долга;</w:t>
      </w:r>
    </w:p>
    <w:p w:rsidR="001B644A" w:rsidRPr="001B644A" w:rsidRDefault="001B644A" w:rsidP="001B644A">
      <w:pPr>
        <w:autoSpaceDE w:val="0"/>
        <w:autoSpaceDN w:val="0"/>
        <w:adjustRightInd w:val="0"/>
        <w:jc w:val="both"/>
        <w:rPr>
          <w:sz w:val="10"/>
          <w:szCs w:val="10"/>
          <w:lang w:val="ru-RU" w:eastAsia="ru-RU"/>
        </w:rPr>
      </w:pPr>
      <w:proofErr w:type="gramStart"/>
      <w:r w:rsidRPr="001B644A">
        <w:rPr>
          <w:sz w:val="10"/>
          <w:szCs w:val="10"/>
          <w:lang w:val="ru-RU" w:eastAsia="ru-RU"/>
        </w:rPr>
        <w:t xml:space="preserve">10) 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том числе на сумму неисполненного казначейского обеспечения обязательств, выданного в соответствии со </w:t>
      </w:r>
      <w:hyperlink r:id="rId40" w:history="1">
        <w:r w:rsidRPr="001B644A">
          <w:rPr>
            <w:sz w:val="10"/>
            <w:szCs w:val="10"/>
            <w:lang w:val="ru-RU" w:eastAsia="ru-RU"/>
          </w:rPr>
          <w:t>статьей 242.22</w:t>
        </w:r>
      </w:hyperlink>
      <w:r w:rsidRPr="001B644A">
        <w:rPr>
          <w:sz w:val="10"/>
          <w:szCs w:val="10"/>
          <w:lang w:val="ru-RU" w:eastAsia="ru-RU"/>
        </w:rPr>
        <w:t xml:space="preserve"> Бюджетного Кодекса, в объеме, не превышающем остатка не использованных на начало</w:t>
      </w:r>
      <w:proofErr w:type="gramEnd"/>
      <w:r w:rsidRPr="001B644A">
        <w:rPr>
          <w:sz w:val="10"/>
          <w:szCs w:val="10"/>
          <w:lang w:val="ru-RU" w:eastAsia="ru-RU"/>
        </w:rPr>
        <w:t xml:space="preserve"> текущего финансового года бюджетных ассигнований на исполнение указанных муниципальных контрактов в соответствии с требованиями, установленными Бюджетным кодексом;</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w:t>
      </w:r>
      <w:proofErr w:type="gramStart"/>
      <w:r w:rsidRPr="001B644A">
        <w:rPr>
          <w:sz w:val="10"/>
          <w:szCs w:val="10"/>
          <w:lang w:val="ru-RU" w:eastAsia="ru-RU"/>
        </w:rPr>
        <w:t>ассигнований</w:t>
      </w:r>
      <w:proofErr w:type="gramEnd"/>
      <w:r w:rsidRPr="001B644A">
        <w:rPr>
          <w:sz w:val="10"/>
          <w:szCs w:val="10"/>
          <w:lang w:val="ru-RU" w:eastAsia="ru-RU"/>
        </w:rPr>
        <w:t xml:space="preserve"> на предоставление субсидий в соответствии с требованиями, установленными Бюджетным Кодексом.</w:t>
      </w:r>
    </w:p>
    <w:p w:rsidR="001B644A" w:rsidRPr="001B644A" w:rsidRDefault="001B644A" w:rsidP="001B644A">
      <w:pPr>
        <w:ind w:firstLine="567"/>
        <w:jc w:val="both"/>
        <w:rPr>
          <w:sz w:val="10"/>
          <w:szCs w:val="10"/>
          <w:lang w:val="ru-RU" w:eastAsia="ru-RU"/>
        </w:rPr>
      </w:pPr>
      <w:r w:rsidRPr="001B644A">
        <w:rPr>
          <w:sz w:val="10"/>
          <w:szCs w:val="10"/>
          <w:lang w:val="ru-RU" w:eastAsia="ru-RU"/>
        </w:rPr>
        <w:lastRenderedPageBreak/>
        <w:t>5. При изменении показателей сводной бюджетной росписи бюджета муниципального округа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муниципального округа не допускается.</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6. </w:t>
      </w:r>
      <w:proofErr w:type="gramStart"/>
      <w:r w:rsidRPr="001B644A">
        <w:rPr>
          <w:rFonts w:ascii="Times New Roman" w:hAnsi="Times New Roman" w:cs="Times New Roman"/>
          <w:sz w:val="10"/>
          <w:szCs w:val="10"/>
        </w:rPr>
        <w:t>Порядком составления и ведения сводной бюджетной росписи бюджета муниципального округа предусматривается утверждение показателей сводной бюджетной росписи по главным распорядителям средств бюджета,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7. </w:t>
      </w:r>
      <w:proofErr w:type="gramStart"/>
      <w:r w:rsidRPr="001B644A">
        <w:rPr>
          <w:rFonts w:ascii="Times New Roman" w:hAnsi="Times New Roman" w:cs="Times New Roman"/>
          <w:sz w:val="10"/>
          <w:szCs w:val="10"/>
        </w:rPr>
        <w:t>Порядком составления и ведения сводной бюджетной росписи бюджета муниципального округа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округа, групп и статей классификации операций сектора государственного управления, главных распорядителей</w:t>
      </w:r>
      <w:proofErr w:type="gramEnd"/>
      <w:r w:rsidRPr="001B644A">
        <w:rPr>
          <w:rFonts w:ascii="Times New Roman" w:hAnsi="Times New Roman" w:cs="Times New Roman"/>
          <w:sz w:val="10"/>
          <w:szCs w:val="10"/>
        </w:rPr>
        <w:t xml:space="preserve"> средств бюджета муниципального округа.</w:t>
      </w:r>
    </w:p>
    <w:p w:rsidR="001B644A" w:rsidRPr="001B644A" w:rsidRDefault="001B644A" w:rsidP="001B644A">
      <w:pPr>
        <w:ind w:firstLine="540"/>
        <w:jc w:val="both"/>
        <w:rPr>
          <w:sz w:val="10"/>
          <w:szCs w:val="10"/>
          <w:lang w:val="ru-RU" w:eastAsia="ru-RU"/>
        </w:rPr>
      </w:pPr>
      <w:r w:rsidRPr="001B644A">
        <w:rPr>
          <w:sz w:val="10"/>
          <w:szCs w:val="10"/>
          <w:lang w:val="ru-RU" w:eastAsia="ru-RU"/>
        </w:rPr>
        <w:t>8. Утвержденные показатели сводной бюджетной росписи бюджета муниципального округа по расходам доводятся до главных распорядителей средств бюджета муниципального округа до начала очередного финансового года, за исключением случаев, предусмотренных статьями 190 и 191 Бюджетного кодекса Российской Федерации.</w:t>
      </w:r>
    </w:p>
    <w:p w:rsidR="001B644A" w:rsidRPr="001B644A" w:rsidRDefault="001B644A" w:rsidP="001B644A">
      <w:pPr>
        <w:ind w:firstLine="540"/>
        <w:jc w:val="both"/>
        <w:rPr>
          <w:sz w:val="10"/>
          <w:szCs w:val="10"/>
          <w:lang w:val="ru-RU" w:eastAsia="ru-RU"/>
        </w:rPr>
      </w:pPr>
      <w:r w:rsidRPr="001B644A">
        <w:rPr>
          <w:sz w:val="10"/>
          <w:szCs w:val="10"/>
          <w:lang w:val="ru-RU" w:eastAsia="ru-RU"/>
        </w:rPr>
        <w:t>9. Порядком составления и ведения сводной бюджетной росписи бюджета муниципального округа могут устанавливаться предельные сроки внесения изменений в сводную бюджетную роспись бюджета  округа, в том числе дифференцированно по различным видам оснований, указанным в настоящей статье.</w:t>
      </w:r>
    </w:p>
    <w:p w:rsidR="001B644A" w:rsidRPr="001B644A" w:rsidRDefault="001B644A" w:rsidP="001B644A">
      <w:pPr>
        <w:ind w:firstLine="567"/>
        <w:jc w:val="both"/>
        <w:rPr>
          <w:sz w:val="10"/>
          <w:szCs w:val="10"/>
          <w:lang w:val="ru-RU"/>
        </w:rPr>
      </w:pPr>
      <w:r w:rsidRPr="001B644A">
        <w:rPr>
          <w:sz w:val="10"/>
          <w:szCs w:val="10"/>
          <w:lang w:val="ru-RU" w:eastAsia="ru-RU"/>
        </w:rPr>
        <w:t xml:space="preserve">10. В сводную бюджетную роспись бюджета  округа включаются бюджетные ассигнования по источникам финансирования дефицита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кроме операций по управлению остатками средств на едином счете бюджета муниципального округа.</w:t>
      </w:r>
    </w:p>
    <w:p w:rsidR="001B644A" w:rsidRPr="001B644A" w:rsidRDefault="001B644A" w:rsidP="001B644A">
      <w:pPr>
        <w:jc w:val="both"/>
        <w:rPr>
          <w:sz w:val="10"/>
          <w:szCs w:val="10"/>
          <w:lang w:val="ru-RU" w:eastAsia="ru-RU"/>
        </w:rPr>
      </w:pPr>
      <w:r w:rsidRPr="001B644A">
        <w:rPr>
          <w:sz w:val="10"/>
          <w:szCs w:val="10"/>
          <w:lang w:eastAsia="ru-RU"/>
        </w:rPr>
        <w:t> </w:t>
      </w:r>
    </w:p>
    <w:p w:rsidR="001B644A" w:rsidRPr="001B644A" w:rsidRDefault="001B644A" w:rsidP="001B644A">
      <w:pPr>
        <w:ind w:firstLine="567"/>
        <w:jc w:val="center"/>
        <w:rPr>
          <w:sz w:val="10"/>
          <w:szCs w:val="10"/>
          <w:lang w:val="ru-RU" w:eastAsia="ru-RU"/>
        </w:rPr>
      </w:pPr>
      <w:r w:rsidRPr="001B644A">
        <w:rPr>
          <w:sz w:val="10"/>
          <w:szCs w:val="10"/>
          <w:lang w:val="ru-RU" w:eastAsia="ru-RU"/>
        </w:rPr>
        <w:t>Статья 49. Кассовый план</w:t>
      </w:r>
    </w:p>
    <w:p w:rsidR="001B644A" w:rsidRPr="001B644A" w:rsidRDefault="001B644A" w:rsidP="001B644A">
      <w:pPr>
        <w:ind w:firstLine="567"/>
        <w:jc w:val="both"/>
        <w:rPr>
          <w:sz w:val="10"/>
          <w:szCs w:val="10"/>
          <w:lang w:val="ru-RU"/>
        </w:rPr>
      </w:pP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          1. Под кассовым планом понимается прогноз поступлений в бюджет и перечислений из бюджета в текущем финансовом году в целях определения прогнозного состояния единого счета бюджета, включая временный кассовый разрыв и объем временно свободных средств.</w:t>
      </w:r>
    </w:p>
    <w:p w:rsidR="001B644A" w:rsidRPr="001B644A" w:rsidRDefault="001B644A" w:rsidP="001B644A">
      <w:pPr>
        <w:ind w:firstLine="567"/>
        <w:jc w:val="both"/>
        <w:rPr>
          <w:sz w:val="10"/>
          <w:szCs w:val="10"/>
          <w:lang w:val="ru-RU"/>
        </w:rPr>
      </w:pPr>
      <w:r w:rsidRPr="001B644A">
        <w:rPr>
          <w:sz w:val="10"/>
          <w:szCs w:val="10"/>
          <w:lang w:val="ru-RU" w:eastAsia="ru-RU"/>
        </w:rPr>
        <w:t xml:space="preserve">2. </w:t>
      </w:r>
      <w:proofErr w:type="gramStart"/>
      <w:r w:rsidRPr="001B644A">
        <w:rPr>
          <w:sz w:val="10"/>
          <w:szCs w:val="10"/>
          <w:lang w:val="ru-RU" w:eastAsia="ru-RU"/>
        </w:rPr>
        <w:t xml:space="preserve">Финансовое управление администрации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 xml:space="preserve">устанавливает порядок составления и ведения кассового плана бюджета муниципального округа, а также порядок, состав и сроки формирования и представления главными распорядителями средств бюджета муниципального округа, главными администраторами доходов бюджета муниципального округа, главными администраторами источников финансирования дефицита бюджета муниципального округа сведений, необходимых для составления и ведения кассового плана бюджета </w:t>
      </w:r>
      <w:r w:rsidRPr="001B644A">
        <w:rPr>
          <w:sz w:val="10"/>
          <w:szCs w:val="10"/>
          <w:lang w:val="ru-RU"/>
        </w:rPr>
        <w:t>Стародубского муниципального округа Брянской</w:t>
      </w:r>
      <w:proofErr w:type="gramEnd"/>
      <w:r w:rsidRPr="001B644A">
        <w:rPr>
          <w:sz w:val="10"/>
          <w:szCs w:val="10"/>
          <w:lang w:val="ru-RU"/>
        </w:rPr>
        <w:t xml:space="preserve"> области</w:t>
      </w:r>
      <w:r w:rsidRPr="001B644A">
        <w:rPr>
          <w:sz w:val="10"/>
          <w:szCs w:val="10"/>
          <w:lang w:val="ru-RU" w:eastAsia="ru-RU"/>
        </w:rPr>
        <w:t xml:space="preserve">. </w:t>
      </w:r>
    </w:p>
    <w:p w:rsidR="001B644A" w:rsidRPr="001B644A" w:rsidRDefault="001B644A" w:rsidP="001B644A">
      <w:pPr>
        <w:ind w:firstLine="567"/>
        <w:jc w:val="both"/>
        <w:rPr>
          <w:sz w:val="10"/>
          <w:szCs w:val="10"/>
          <w:lang w:val="ru-RU"/>
        </w:rPr>
      </w:pPr>
      <w:r w:rsidRPr="001B644A">
        <w:rPr>
          <w:sz w:val="10"/>
          <w:szCs w:val="10"/>
          <w:lang w:val="ru-RU" w:eastAsia="ru-RU"/>
        </w:rPr>
        <w:t xml:space="preserve">Составление и ведение кассового плана бюджета муниципального округа осуществляются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rPr>
          <w:sz w:val="10"/>
          <w:szCs w:val="10"/>
          <w:lang w:val="ru-RU" w:eastAsia="ru-RU"/>
        </w:rPr>
      </w:pPr>
      <w:r w:rsidRPr="001B644A">
        <w:rPr>
          <w:sz w:val="10"/>
          <w:szCs w:val="10"/>
          <w:lang w:eastAsia="ru-RU"/>
        </w:rPr>
        <w:t> </w:t>
      </w:r>
    </w:p>
    <w:p w:rsidR="001B644A" w:rsidRPr="001B644A" w:rsidRDefault="001B644A" w:rsidP="001B644A">
      <w:pPr>
        <w:ind w:firstLine="567"/>
        <w:jc w:val="center"/>
        <w:rPr>
          <w:sz w:val="10"/>
          <w:szCs w:val="10"/>
          <w:lang w:val="ru-RU" w:eastAsia="ru-RU"/>
        </w:rPr>
      </w:pPr>
      <w:r w:rsidRPr="001B644A">
        <w:rPr>
          <w:sz w:val="10"/>
          <w:szCs w:val="10"/>
          <w:lang w:val="ru-RU" w:eastAsia="ru-RU"/>
        </w:rPr>
        <w:t>Статья 50. Бюджетная роспись</w:t>
      </w:r>
    </w:p>
    <w:p w:rsidR="001B644A" w:rsidRPr="001B644A" w:rsidRDefault="001B644A" w:rsidP="001B644A">
      <w:pPr>
        <w:ind w:firstLine="567"/>
        <w:jc w:val="center"/>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eastAsia="ru-RU"/>
        </w:rPr>
        <w:t> </w:t>
      </w:r>
      <w:r w:rsidRPr="001B644A">
        <w:rPr>
          <w:sz w:val="10"/>
          <w:szCs w:val="10"/>
          <w:lang w:val="ru-RU" w:eastAsia="ru-RU"/>
        </w:rPr>
        <w:t xml:space="preserve">1. Порядок составления и ведения бюджетных </w:t>
      </w:r>
      <w:proofErr w:type="gramStart"/>
      <w:r w:rsidRPr="001B644A">
        <w:rPr>
          <w:sz w:val="10"/>
          <w:szCs w:val="10"/>
          <w:lang w:val="ru-RU" w:eastAsia="ru-RU"/>
        </w:rPr>
        <w:t xml:space="preserve">росписей главных распорядителей средств бюджета </w:t>
      </w:r>
      <w:r w:rsidRPr="001B644A">
        <w:rPr>
          <w:sz w:val="10"/>
          <w:szCs w:val="10"/>
          <w:lang w:val="ru-RU"/>
        </w:rPr>
        <w:t>Стародубского муниципального округа Брянской</w:t>
      </w:r>
      <w:proofErr w:type="gramEnd"/>
      <w:r w:rsidRPr="001B644A">
        <w:rPr>
          <w:sz w:val="10"/>
          <w:szCs w:val="10"/>
          <w:lang w:val="ru-RU"/>
        </w:rPr>
        <w:t xml:space="preserve"> области</w:t>
      </w:r>
      <w:r w:rsidRPr="001B644A">
        <w:rPr>
          <w:sz w:val="10"/>
          <w:szCs w:val="10"/>
          <w:lang w:val="ru-RU" w:eastAsia="ru-RU"/>
        </w:rPr>
        <w:t xml:space="preserve">, включая внесение изменений в них, устанавливается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Бюджетные росписи главных распорядителей средств бюджета муниципального округа составляются в соответствии с бюджетными ассигнованиями, утвержденными сводной бюджетной росписью бюджета муниципального округа, и утвержденными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лимитами бюджетных обязательств.</w:t>
      </w:r>
    </w:p>
    <w:p w:rsidR="001B644A" w:rsidRPr="001B644A" w:rsidRDefault="001B644A" w:rsidP="001B644A">
      <w:pPr>
        <w:ind w:firstLine="567"/>
        <w:jc w:val="both"/>
        <w:rPr>
          <w:sz w:val="10"/>
          <w:szCs w:val="10"/>
          <w:lang w:val="ru-RU" w:eastAsia="ru-RU"/>
        </w:rPr>
      </w:pPr>
      <w:r w:rsidRPr="001B644A">
        <w:rPr>
          <w:sz w:val="10"/>
          <w:szCs w:val="10"/>
          <w:lang w:val="ru-RU" w:eastAsia="ru-RU"/>
        </w:rPr>
        <w:t>2. Утверждение бюджетной росписи и внесение изменений в нее осуществляется главным распорядителем средств бюджета муниципального округа.</w:t>
      </w:r>
    </w:p>
    <w:p w:rsidR="001B644A" w:rsidRPr="001B644A" w:rsidRDefault="001B644A" w:rsidP="001B644A">
      <w:pPr>
        <w:ind w:firstLine="567"/>
        <w:jc w:val="both"/>
        <w:rPr>
          <w:sz w:val="10"/>
          <w:szCs w:val="10"/>
          <w:lang w:val="ru-RU" w:eastAsia="ru-RU"/>
        </w:rPr>
      </w:pPr>
      <w:r w:rsidRPr="001B644A">
        <w:rPr>
          <w:sz w:val="10"/>
          <w:szCs w:val="10"/>
          <w:lang w:val="ru-RU" w:eastAsia="ru-RU"/>
        </w:rPr>
        <w:t>3. Показатели бюджетной росписи по расходам доводятся до подведомственных распорядителей и (или) получателей средств бюджета округа до начала очередного финансового года, за исключением случаев, предусмотренных статьями 190 и 191 Бюджетного кодекса Российской Федерации.</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Изменение показателей, утвержденных бюджетной росписью по расходам главного распорядителя средств бюджета в соответствии с показателями сводной бюджетной росписи, без внесения соответствующих изменений в сводную бюджетную роспись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не допускается.</w:t>
      </w:r>
    </w:p>
    <w:p w:rsidR="001B644A" w:rsidRPr="001B644A" w:rsidRDefault="001B644A" w:rsidP="001B644A">
      <w:pPr>
        <w:rPr>
          <w:sz w:val="10"/>
          <w:szCs w:val="10"/>
          <w:lang w:val="ru-RU" w:eastAsia="ru-RU"/>
        </w:rPr>
      </w:pPr>
      <w:r w:rsidRPr="001B644A">
        <w:rPr>
          <w:sz w:val="10"/>
          <w:szCs w:val="10"/>
          <w:lang w:eastAsia="ru-RU"/>
        </w:rPr>
        <w:t> </w:t>
      </w:r>
    </w:p>
    <w:p w:rsidR="001B644A" w:rsidRPr="001B644A" w:rsidRDefault="001B644A" w:rsidP="001B644A">
      <w:pPr>
        <w:ind w:firstLine="567"/>
        <w:jc w:val="center"/>
        <w:rPr>
          <w:sz w:val="10"/>
          <w:szCs w:val="10"/>
          <w:lang w:val="ru-RU" w:eastAsia="ru-RU"/>
        </w:rPr>
      </w:pPr>
      <w:r w:rsidRPr="001B644A">
        <w:rPr>
          <w:sz w:val="10"/>
          <w:szCs w:val="10"/>
          <w:lang w:val="ru-RU" w:eastAsia="ru-RU"/>
        </w:rPr>
        <w:t xml:space="preserve">Статья 51. Исполнение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по источникам финансирования дефицита бюджета</w:t>
      </w:r>
    </w:p>
    <w:p w:rsidR="001B644A" w:rsidRPr="001B644A" w:rsidRDefault="001B644A" w:rsidP="001B644A">
      <w:pPr>
        <w:ind w:firstLine="567"/>
        <w:jc w:val="both"/>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1. </w:t>
      </w:r>
      <w:proofErr w:type="gramStart"/>
      <w:r w:rsidRPr="001B644A">
        <w:rPr>
          <w:sz w:val="10"/>
          <w:szCs w:val="10"/>
          <w:lang w:val="ru-RU" w:eastAsia="ru-RU"/>
        </w:rPr>
        <w:t xml:space="preserve">Исполнение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округа по источникам финансирования дефицита бюджета муниципального округа осуществляется главными администраторами источников финансирования дефицита бюджета в соответствии со сводной бюджетной росписью бюджета, за исключением операций по управлению остатками средств на едином счете бюджета в порядке, установленном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соответствии с положениями Бюджетного кодекса Российской Федерации.</w:t>
      </w:r>
      <w:proofErr w:type="gramEnd"/>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2. Санкционирование оплаты денежных обязательств, подлежащих исполнению за счет бюджетных ассигнований по источникам финансирования дефицита бюджета муниципального округа, осуществляется в порядке, установленном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w:t>
      </w:r>
    </w:p>
    <w:p w:rsidR="001B644A" w:rsidRPr="001B644A" w:rsidRDefault="001B644A" w:rsidP="001B644A">
      <w:pPr>
        <w:rPr>
          <w:sz w:val="10"/>
          <w:szCs w:val="10"/>
          <w:lang w:val="ru-RU" w:eastAsia="ru-RU"/>
        </w:rPr>
      </w:pPr>
      <w:r w:rsidRPr="001B644A">
        <w:rPr>
          <w:sz w:val="10"/>
          <w:szCs w:val="10"/>
          <w:lang w:eastAsia="ru-RU"/>
        </w:rPr>
        <w:t> </w:t>
      </w:r>
    </w:p>
    <w:p w:rsidR="001B644A" w:rsidRPr="001B644A" w:rsidRDefault="001B644A" w:rsidP="001B644A">
      <w:pPr>
        <w:spacing w:before="100" w:beforeAutospacing="1" w:after="100" w:afterAutospacing="1"/>
        <w:ind w:firstLine="567"/>
        <w:contextualSpacing/>
        <w:jc w:val="center"/>
        <w:rPr>
          <w:sz w:val="10"/>
          <w:szCs w:val="10"/>
          <w:lang w:val="ru-RU" w:eastAsia="ru-RU"/>
        </w:rPr>
      </w:pPr>
    </w:p>
    <w:p w:rsidR="001B644A" w:rsidRPr="001B644A" w:rsidRDefault="001B644A" w:rsidP="001B644A">
      <w:pPr>
        <w:spacing w:before="100" w:beforeAutospacing="1" w:after="100" w:afterAutospacing="1"/>
        <w:ind w:firstLine="567"/>
        <w:contextualSpacing/>
        <w:jc w:val="center"/>
        <w:rPr>
          <w:sz w:val="10"/>
          <w:szCs w:val="10"/>
          <w:lang w:val="ru-RU" w:eastAsia="ru-RU"/>
        </w:rPr>
      </w:pPr>
      <w:r w:rsidRPr="001B644A">
        <w:rPr>
          <w:sz w:val="10"/>
          <w:szCs w:val="10"/>
          <w:lang w:val="ru-RU" w:eastAsia="ru-RU"/>
        </w:rPr>
        <w:t>Статья 52. Лицевые счета для учета операций по исполнению бюджета</w:t>
      </w:r>
    </w:p>
    <w:p w:rsidR="001B644A" w:rsidRPr="001B644A" w:rsidRDefault="001B644A" w:rsidP="001B644A">
      <w:pPr>
        <w:spacing w:before="100" w:beforeAutospacing="1" w:after="100" w:afterAutospacing="1"/>
        <w:ind w:firstLine="567"/>
        <w:contextualSpacing/>
        <w:rPr>
          <w:sz w:val="10"/>
          <w:szCs w:val="10"/>
          <w:lang w:val="ru-RU" w:eastAsia="ru-RU"/>
        </w:rPr>
      </w:pP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1. Учет операций администраторов доходов бюджетов производится на лицевых счетах, открываемых им  в Управлении федерального казначейства по Брянской области.             </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 xml:space="preserve">2.   Учет операций по исполнению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производится на лицевых счетах, открываемых в Управлении федерального казначейства по Брянской области.</w:t>
      </w:r>
      <w:r w:rsidRPr="001B644A">
        <w:rPr>
          <w:sz w:val="10"/>
          <w:szCs w:val="10"/>
          <w:lang w:eastAsia="ru-RU"/>
        </w:rPr>
        <w:t> </w:t>
      </w:r>
    </w:p>
    <w:p w:rsidR="001B644A" w:rsidRPr="001B644A" w:rsidRDefault="001B644A" w:rsidP="001B644A">
      <w:pPr>
        <w:jc w:val="both"/>
        <w:rPr>
          <w:sz w:val="10"/>
          <w:szCs w:val="10"/>
          <w:lang w:val="ru-RU" w:eastAsia="ru-RU"/>
        </w:rPr>
      </w:pPr>
      <w:r w:rsidRPr="001B644A">
        <w:rPr>
          <w:sz w:val="10"/>
          <w:szCs w:val="10"/>
          <w:lang w:val="ru-RU" w:eastAsia="ru-RU"/>
        </w:rPr>
        <w:t xml:space="preserve">3. Учет операций со средствами, поступающими в соответствии с законодательством Российской Федерации во временное распоряжение </w:t>
      </w:r>
      <w:proofErr w:type="gramStart"/>
      <w:r w:rsidRPr="001B644A">
        <w:rPr>
          <w:sz w:val="10"/>
          <w:szCs w:val="10"/>
          <w:lang w:val="ru-RU" w:eastAsia="ru-RU"/>
        </w:rPr>
        <w:t xml:space="preserve">получателей средств бюджета </w:t>
      </w:r>
      <w:r w:rsidRPr="001B644A">
        <w:rPr>
          <w:sz w:val="10"/>
          <w:szCs w:val="10"/>
          <w:lang w:val="ru-RU"/>
        </w:rPr>
        <w:t>Стародубского муниципального округа Брянской области</w:t>
      </w:r>
      <w:proofErr w:type="gramEnd"/>
      <w:r w:rsidRPr="001B644A">
        <w:rPr>
          <w:sz w:val="10"/>
          <w:szCs w:val="10"/>
          <w:lang w:val="ru-RU" w:eastAsia="ru-RU"/>
        </w:rPr>
        <w:t xml:space="preserve"> и подлежащими возврату или перечислению производится на лицевых счетах, открываемых им  в Управлении федерального казначейства по Брянской области.</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4.  Учет операций со средствами муниципальных бюджетных и автономных учреждений производится на лицевых счетах, открываемых им в Управлении федерального казначейства по Брянской области.</w:t>
      </w:r>
    </w:p>
    <w:p w:rsidR="001B644A" w:rsidRPr="001B644A" w:rsidRDefault="001B644A" w:rsidP="001B644A">
      <w:pPr>
        <w:autoSpaceDE w:val="0"/>
        <w:autoSpaceDN w:val="0"/>
        <w:adjustRightInd w:val="0"/>
        <w:jc w:val="both"/>
        <w:rPr>
          <w:sz w:val="10"/>
          <w:szCs w:val="10"/>
          <w:lang w:val="ru-RU" w:eastAsia="ru-RU"/>
        </w:rPr>
      </w:pPr>
      <w:r w:rsidRPr="001B644A">
        <w:rPr>
          <w:sz w:val="10"/>
          <w:szCs w:val="10"/>
          <w:lang w:val="ru-RU" w:eastAsia="ru-RU"/>
        </w:rPr>
        <w:t>5.  Учет операций со средствами получателей средств из бюджета, источником финансового обеспечения которых являются средства, предоставленные из местного бюджета, производится на лицевых счетах, открываемых им в Управлении федерального казначейства по Брянской области.</w:t>
      </w:r>
    </w:p>
    <w:p w:rsidR="001B644A" w:rsidRPr="001B644A" w:rsidRDefault="001B644A" w:rsidP="001B644A">
      <w:pPr>
        <w:autoSpaceDE w:val="0"/>
        <w:autoSpaceDN w:val="0"/>
        <w:adjustRightInd w:val="0"/>
        <w:jc w:val="both"/>
        <w:rPr>
          <w:bCs/>
          <w:sz w:val="10"/>
          <w:szCs w:val="10"/>
          <w:lang w:val="ru-RU" w:eastAsia="ru-RU"/>
        </w:rPr>
      </w:pPr>
      <w:r w:rsidRPr="001B644A">
        <w:rPr>
          <w:bCs/>
          <w:sz w:val="10"/>
          <w:szCs w:val="10"/>
          <w:lang w:val="ru-RU" w:eastAsia="ru-RU"/>
        </w:rPr>
        <w:t xml:space="preserve">6.      Открытие и ведение лицевых счетов в </w:t>
      </w:r>
      <w:r w:rsidRPr="001B644A">
        <w:rPr>
          <w:sz w:val="10"/>
          <w:szCs w:val="10"/>
          <w:lang w:val="ru-RU" w:eastAsia="ru-RU"/>
        </w:rPr>
        <w:t>Управлении федерального казначейства по Брянской области</w:t>
      </w:r>
      <w:r w:rsidRPr="001B644A">
        <w:rPr>
          <w:bCs/>
          <w:sz w:val="10"/>
          <w:szCs w:val="10"/>
          <w:lang w:val="ru-RU" w:eastAsia="ru-RU"/>
        </w:rPr>
        <w:t xml:space="preserve"> осуществляются в порядке, установленном Федеральным казначейством, в соответствии с </w:t>
      </w:r>
      <w:hyperlink r:id="rId41" w:history="1">
        <w:r w:rsidRPr="001B644A">
          <w:rPr>
            <w:bCs/>
            <w:sz w:val="10"/>
            <w:szCs w:val="10"/>
            <w:lang w:val="ru-RU" w:eastAsia="ru-RU"/>
          </w:rPr>
          <w:t>общими требованиями</w:t>
        </w:r>
      </w:hyperlink>
      <w:r w:rsidRPr="001B644A">
        <w:rPr>
          <w:bCs/>
          <w:sz w:val="10"/>
          <w:szCs w:val="10"/>
          <w:lang w:val="ru-RU" w:eastAsia="ru-RU"/>
        </w:rPr>
        <w:t>, установленными Федеральным казначейством.</w:t>
      </w:r>
    </w:p>
    <w:p w:rsidR="001B644A" w:rsidRPr="001B644A" w:rsidRDefault="001B644A" w:rsidP="001B644A">
      <w:pPr>
        <w:autoSpaceDE w:val="0"/>
        <w:autoSpaceDN w:val="0"/>
        <w:adjustRightInd w:val="0"/>
        <w:spacing w:before="240"/>
        <w:jc w:val="center"/>
        <w:rPr>
          <w:sz w:val="10"/>
          <w:szCs w:val="10"/>
          <w:lang w:val="ru-RU" w:eastAsia="ru-RU"/>
        </w:rPr>
      </w:pPr>
      <w:r w:rsidRPr="001B644A">
        <w:rPr>
          <w:sz w:val="10"/>
          <w:szCs w:val="10"/>
          <w:lang w:val="ru-RU" w:eastAsia="ru-RU"/>
        </w:rPr>
        <w:t>Статья 53. Бюджетная смета казенного учреждения</w:t>
      </w:r>
    </w:p>
    <w:p w:rsidR="001B644A" w:rsidRPr="001B644A" w:rsidRDefault="001B644A" w:rsidP="001B644A">
      <w:pPr>
        <w:autoSpaceDE w:val="0"/>
        <w:autoSpaceDN w:val="0"/>
        <w:adjustRightInd w:val="0"/>
        <w:jc w:val="both"/>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val="ru-RU" w:eastAsia="ru-RU"/>
        </w:rPr>
        <w:t>1. Бюджетная смета казенного учреждения составляется, утверждается и ведется в порядке, определенном главным распорядителем средств бюджета муниципального округа,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1B644A" w:rsidRPr="001B644A" w:rsidRDefault="001B644A" w:rsidP="001B644A">
      <w:pPr>
        <w:jc w:val="both"/>
        <w:rPr>
          <w:sz w:val="10"/>
          <w:szCs w:val="10"/>
          <w:lang w:val="ru-RU" w:eastAsia="ru-RU"/>
        </w:rPr>
      </w:pPr>
      <w:r w:rsidRPr="001B644A">
        <w:rPr>
          <w:sz w:val="10"/>
          <w:szCs w:val="10"/>
          <w:lang w:val="ru-RU" w:eastAsia="ru-RU"/>
        </w:rPr>
        <w:t>Бюджетная смета казенного учреждения, являющегося  органом местного самоуправления муниципального округа, осуществляющего бюджетные полномочия главного распорядителя средств бюджета муниципального округа, утверждается руководителем этого органа.</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 </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 xml:space="preserve">3. </w:t>
      </w:r>
      <w:proofErr w:type="gramStart"/>
      <w:r w:rsidRPr="001B644A">
        <w:rPr>
          <w:rFonts w:ascii="Times New Roman" w:hAnsi="Times New Roman" w:cs="Times New Roman"/>
          <w:sz w:val="10"/>
          <w:szCs w:val="10"/>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государственных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государственных (муниципальных) нужд.</w:t>
      </w:r>
      <w:proofErr w:type="gramEnd"/>
      <w:r w:rsidRPr="001B644A">
        <w:rPr>
          <w:rFonts w:ascii="Times New Roman" w:hAnsi="Times New Roman" w:cs="Times New Roman"/>
          <w:sz w:val="10"/>
          <w:szCs w:val="10"/>
        </w:rPr>
        <w:t xml:space="preserve"> 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4. </w:t>
      </w:r>
      <w:proofErr w:type="gramStart"/>
      <w:r w:rsidRPr="001B644A">
        <w:rPr>
          <w:sz w:val="10"/>
          <w:szCs w:val="10"/>
          <w:lang w:val="ru-RU" w:eastAsia="ru-RU"/>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roofErr w:type="gramEnd"/>
    </w:p>
    <w:p w:rsidR="001B644A" w:rsidRPr="001B644A" w:rsidRDefault="001B644A" w:rsidP="001B644A">
      <w:pPr>
        <w:rPr>
          <w:sz w:val="10"/>
          <w:szCs w:val="10"/>
          <w:lang w:val="ru-RU" w:eastAsia="ru-RU"/>
        </w:rPr>
      </w:pPr>
      <w:r w:rsidRPr="001B644A">
        <w:rPr>
          <w:sz w:val="10"/>
          <w:szCs w:val="10"/>
          <w:lang w:eastAsia="ru-RU"/>
        </w:rPr>
        <w:t> </w:t>
      </w:r>
    </w:p>
    <w:p w:rsidR="001B644A" w:rsidRPr="001B644A" w:rsidRDefault="001B644A" w:rsidP="001B644A">
      <w:pPr>
        <w:ind w:firstLine="709"/>
        <w:jc w:val="center"/>
        <w:rPr>
          <w:sz w:val="10"/>
          <w:szCs w:val="10"/>
          <w:lang w:val="ru-RU" w:eastAsia="ru-RU"/>
        </w:rPr>
      </w:pPr>
      <w:r w:rsidRPr="001B644A">
        <w:rPr>
          <w:sz w:val="10"/>
          <w:szCs w:val="10"/>
          <w:lang w:val="ru-RU" w:eastAsia="ru-RU"/>
        </w:rPr>
        <w:t>Статья 54. Предельные объемы финансирования</w:t>
      </w:r>
    </w:p>
    <w:p w:rsidR="001B644A" w:rsidRPr="001B644A" w:rsidRDefault="001B644A" w:rsidP="001B644A">
      <w:pPr>
        <w:ind w:firstLine="709"/>
        <w:jc w:val="center"/>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eastAsia="ru-RU"/>
        </w:rPr>
        <w:t> </w:t>
      </w:r>
      <w:r w:rsidRPr="001B644A">
        <w:rPr>
          <w:sz w:val="10"/>
          <w:szCs w:val="10"/>
          <w:lang w:val="ru-RU" w:eastAsia="ru-RU"/>
        </w:rPr>
        <w:t xml:space="preserve">1. В случае и в порядке, установленных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при организации исполнения бюджета муниципального округа по расходам может предусматриваться утверждение и доведение до главных распорядителей и получателей </w:t>
      </w:r>
      <w:proofErr w:type="gramStart"/>
      <w:r w:rsidRPr="001B644A">
        <w:rPr>
          <w:sz w:val="10"/>
          <w:szCs w:val="10"/>
          <w:lang w:val="ru-RU" w:eastAsia="ru-RU"/>
        </w:rPr>
        <w:t>средств бюджета муниципального округа предельного объема оплаты денежных обязательств</w:t>
      </w:r>
      <w:proofErr w:type="gramEnd"/>
      <w:r w:rsidRPr="001B644A">
        <w:rPr>
          <w:sz w:val="10"/>
          <w:szCs w:val="10"/>
          <w:lang w:val="ru-RU" w:eastAsia="ru-RU"/>
        </w:rPr>
        <w:t xml:space="preserve"> в соответствующем периоде текущего финансового года (предельные объемы финансирования).</w:t>
      </w:r>
    </w:p>
    <w:p w:rsidR="001B644A" w:rsidRPr="001B644A" w:rsidRDefault="001B644A" w:rsidP="001B644A">
      <w:pPr>
        <w:ind w:firstLine="567"/>
        <w:jc w:val="both"/>
        <w:rPr>
          <w:sz w:val="10"/>
          <w:szCs w:val="10"/>
          <w:lang w:val="ru-RU" w:eastAsia="ru-RU"/>
        </w:rPr>
      </w:pPr>
      <w:r w:rsidRPr="001B644A">
        <w:rPr>
          <w:sz w:val="10"/>
          <w:szCs w:val="10"/>
          <w:lang w:val="ru-RU" w:eastAsia="ru-RU"/>
        </w:rPr>
        <w:t>2. Предельные объемы финансирования устанавливаются в целом в отношении главного распорядителя и получателя средств бюджета муниципального округа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и получателей средств бюджета муниципального округа.</w:t>
      </w:r>
    </w:p>
    <w:p w:rsidR="001B644A" w:rsidRPr="001B644A" w:rsidRDefault="001B644A" w:rsidP="001B644A">
      <w:pPr>
        <w:rPr>
          <w:sz w:val="10"/>
          <w:szCs w:val="10"/>
          <w:lang w:val="ru-RU" w:eastAsia="ru-RU"/>
        </w:rPr>
      </w:pPr>
      <w:r w:rsidRPr="001B644A">
        <w:rPr>
          <w:sz w:val="10"/>
          <w:szCs w:val="10"/>
          <w:lang w:eastAsia="ru-RU"/>
        </w:rPr>
        <w:t> </w:t>
      </w:r>
    </w:p>
    <w:p w:rsidR="001B644A" w:rsidRPr="001B644A" w:rsidRDefault="001B644A" w:rsidP="001B644A">
      <w:pPr>
        <w:autoSpaceDE w:val="0"/>
        <w:autoSpaceDN w:val="0"/>
        <w:adjustRightInd w:val="0"/>
        <w:ind w:firstLine="709"/>
        <w:jc w:val="center"/>
        <w:outlineLvl w:val="2"/>
        <w:rPr>
          <w:sz w:val="10"/>
          <w:szCs w:val="10"/>
          <w:lang w:val="ru-RU"/>
        </w:rPr>
      </w:pPr>
      <w:r w:rsidRPr="001B644A">
        <w:rPr>
          <w:sz w:val="10"/>
          <w:szCs w:val="10"/>
          <w:lang w:val="ru-RU"/>
        </w:rPr>
        <w:t>Статья 55. Внесение изменений в решение о бюджете Стародубского муниципального округа Брянской области</w:t>
      </w:r>
    </w:p>
    <w:p w:rsidR="001B644A" w:rsidRPr="001B644A" w:rsidRDefault="001B644A" w:rsidP="001B644A">
      <w:pPr>
        <w:autoSpaceDE w:val="0"/>
        <w:autoSpaceDN w:val="0"/>
        <w:adjustRightInd w:val="0"/>
        <w:ind w:firstLine="709"/>
        <w:outlineLvl w:val="2"/>
        <w:rPr>
          <w:sz w:val="10"/>
          <w:szCs w:val="10"/>
          <w:lang w:val="ru-RU"/>
        </w:rPr>
      </w:pP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Внесение изменений в решение о бюджете муниципального округа осуществляется в порядке, установленном бюджетным законодательством и определенным финансовым органом, с учетом особенностей, установленных настоящим Положением.</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2. Основанием </w:t>
      </w:r>
      <w:proofErr w:type="gramStart"/>
      <w:r w:rsidRPr="001B644A">
        <w:rPr>
          <w:sz w:val="10"/>
          <w:szCs w:val="10"/>
          <w:lang w:val="ru-RU"/>
        </w:rPr>
        <w:t>для внесения в Совет проекта решения о внесении изменений в решение о бюджете</w:t>
      </w:r>
      <w:proofErr w:type="gramEnd"/>
      <w:r w:rsidRPr="001B644A">
        <w:rPr>
          <w:sz w:val="10"/>
          <w:szCs w:val="10"/>
          <w:lang w:val="ru-RU"/>
        </w:rPr>
        <w:t xml:space="preserve"> муниципального округа являются: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изменение бюджетного и налогового законодательства;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снижение (рост) ожидаемых поступлений доходов бюджета муниципального округа или поступлений из источников финансирования дефицита;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увеличение бюджетных ассигнований на исполнение принятых расходных обязательств муниципального округа и (или) выделение бюджетных ассигнований на вновь принимаемые расходные обязательства;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иные.</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Финансовое управление по поручению главы администрации Стародубского муниципального округа Брянской области разрабатывает и вносит в Совет проект решения о внесении изменений и дополнений в решение о бюджете Стародубского муниципального округа Брянской области с пояснительной запиской.</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Проект решения о внесении изменений рассматривается в одном (окончательном) чтении.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Принятый Советом к рассмотрению проект решения о внесении изменений в бюджет  направляется в комиссию по бюджету и налогам и Контрольно-счетную палату Стародубского муниципального округа Брянской области и затем рассматривается на заседании малого Совета.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 xml:space="preserve">6. В течение 10 дней Совет выносит проект решения о внесении изменений на заседание сессии  в сроки, предусмотренные </w:t>
      </w:r>
      <w:hyperlink r:id="rId42" w:history="1">
        <w:r w:rsidRPr="001B644A">
          <w:rPr>
            <w:sz w:val="10"/>
            <w:szCs w:val="10"/>
            <w:lang w:val="ru-RU"/>
          </w:rPr>
          <w:t>Регламентом</w:t>
        </w:r>
      </w:hyperlink>
      <w:r w:rsidRPr="001B644A">
        <w:rPr>
          <w:sz w:val="10"/>
          <w:szCs w:val="10"/>
          <w:lang w:val="ru-RU"/>
        </w:rPr>
        <w:t xml:space="preserve"> Совета.</w:t>
      </w:r>
    </w:p>
    <w:p w:rsidR="001B644A" w:rsidRPr="001B644A" w:rsidRDefault="001B644A" w:rsidP="001B644A">
      <w:pPr>
        <w:rPr>
          <w:sz w:val="10"/>
          <w:szCs w:val="10"/>
          <w:lang w:val="ru-RU" w:eastAsia="ru-RU"/>
        </w:rPr>
      </w:pPr>
    </w:p>
    <w:p w:rsidR="001B644A" w:rsidRPr="001B644A" w:rsidRDefault="001B644A" w:rsidP="001B644A">
      <w:pPr>
        <w:ind w:firstLine="567"/>
        <w:jc w:val="center"/>
        <w:rPr>
          <w:sz w:val="10"/>
          <w:szCs w:val="10"/>
          <w:lang w:val="ru-RU" w:eastAsia="ru-RU"/>
        </w:rPr>
      </w:pPr>
      <w:r w:rsidRPr="001B644A">
        <w:rPr>
          <w:sz w:val="10"/>
          <w:szCs w:val="10"/>
          <w:lang w:val="ru-RU" w:eastAsia="ru-RU"/>
        </w:rPr>
        <w:t xml:space="preserve">Статья 56. Размещение средств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на банковских депозитах, передача средств бюджета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доверительное управление</w:t>
      </w:r>
    </w:p>
    <w:p w:rsidR="001B644A" w:rsidRPr="001B644A" w:rsidRDefault="001B644A" w:rsidP="001B644A">
      <w:pPr>
        <w:ind w:firstLine="567"/>
        <w:jc w:val="both"/>
        <w:rPr>
          <w:sz w:val="10"/>
          <w:szCs w:val="10"/>
          <w:lang w:val="ru-RU" w:eastAsia="ru-RU"/>
        </w:rPr>
      </w:pPr>
    </w:p>
    <w:p w:rsidR="001B644A" w:rsidRPr="001B644A" w:rsidRDefault="001B644A" w:rsidP="001B644A">
      <w:pPr>
        <w:ind w:firstLine="709"/>
        <w:jc w:val="both"/>
        <w:rPr>
          <w:sz w:val="10"/>
          <w:szCs w:val="10"/>
          <w:lang w:val="ru-RU" w:eastAsia="ru-RU"/>
        </w:rPr>
      </w:pPr>
      <w:r w:rsidRPr="001B644A">
        <w:rPr>
          <w:sz w:val="10"/>
          <w:szCs w:val="10"/>
          <w:lang w:eastAsia="ru-RU"/>
        </w:rPr>
        <w:t> </w:t>
      </w:r>
      <w:r w:rsidRPr="001B644A">
        <w:rPr>
          <w:sz w:val="10"/>
          <w:szCs w:val="10"/>
          <w:lang w:val="ru-RU" w:eastAsia="ru-RU"/>
        </w:rPr>
        <w:t>Размещение средств бюджета муниципального округа на банковских депозитах, получение дополнительных доходов в процессе исполнения бюджета муниципального округа за счет размещения средств бюджета муниципального округа на банковских депозитах и передача полученных доходов в доверительное управление не допускаются, за исключением случаев, предусмотренных Бюджетным кодексом Российской Федерации.</w:t>
      </w:r>
    </w:p>
    <w:p w:rsidR="001B644A" w:rsidRPr="001B644A" w:rsidRDefault="001B644A" w:rsidP="001B644A">
      <w:pPr>
        <w:jc w:val="both"/>
        <w:rPr>
          <w:sz w:val="10"/>
          <w:szCs w:val="10"/>
          <w:lang w:val="ru-RU" w:eastAsia="ru-RU"/>
        </w:rPr>
      </w:pPr>
    </w:p>
    <w:p w:rsidR="001B644A" w:rsidRPr="001B644A" w:rsidRDefault="001B644A" w:rsidP="001B644A">
      <w:pPr>
        <w:ind w:firstLine="567"/>
        <w:jc w:val="center"/>
        <w:rPr>
          <w:sz w:val="10"/>
          <w:szCs w:val="10"/>
          <w:lang w:val="ru-RU"/>
        </w:rPr>
      </w:pPr>
      <w:r w:rsidRPr="001B644A">
        <w:rPr>
          <w:sz w:val="10"/>
          <w:szCs w:val="10"/>
          <w:lang w:val="ru-RU" w:eastAsia="ru-RU"/>
        </w:rPr>
        <w:t xml:space="preserve">Статья 57. Иммунитет бюджета </w:t>
      </w:r>
      <w:r w:rsidRPr="001B644A">
        <w:rPr>
          <w:sz w:val="10"/>
          <w:szCs w:val="10"/>
          <w:lang w:val="ru-RU"/>
        </w:rPr>
        <w:t>Стародубского муниципального округа Брянской области</w:t>
      </w:r>
    </w:p>
    <w:p w:rsidR="001B644A" w:rsidRPr="001B644A" w:rsidRDefault="001B644A" w:rsidP="001B644A">
      <w:pPr>
        <w:ind w:firstLine="567"/>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eastAsia="ru-RU"/>
        </w:rPr>
        <w:t> </w:t>
      </w:r>
      <w:r w:rsidRPr="001B644A">
        <w:rPr>
          <w:sz w:val="10"/>
          <w:szCs w:val="10"/>
          <w:lang w:val="ru-RU" w:eastAsia="ru-RU"/>
        </w:rPr>
        <w:t>1. Иммунитет бюджета муниципального округа представляет собой правовой режим, при котором обращение взыскания на средства бюджета муниципального округа осуществляется только на основании судебного акта, за исключением случаев, установленных Бюджетным кодексом Российской Федерации.</w:t>
      </w:r>
    </w:p>
    <w:p w:rsidR="001B644A" w:rsidRPr="001B644A" w:rsidRDefault="001B644A" w:rsidP="001B644A">
      <w:pPr>
        <w:ind w:firstLine="567"/>
        <w:jc w:val="both"/>
        <w:rPr>
          <w:sz w:val="10"/>
          <w:szCs w:val="10"/>
          <w:lang w:val="ru-RU" w:eastAsia="ru-RU"/>
        </w:rPr>
      </w:pPr>
      <w:r w:rsidRPr="001B644A">
        <w:rPr>
          <w:sz w:val="10"/>
          <w:szCs w:val="10"/>
          <w:lang w:val="ru-RU" w:eastAsia="ru-RU"/>
        </w:rPr>
        <w:t>2. Обращение взыскания на средства бюджета муниципального округа на основании судебных актов производится в соответствии с главой 24.1 Бюджетного кодекса Российской Федерации.</w:t>
      </w:r>
    </w:p>
    <w:p w:rsidR="001B644A" w:rsidRPr="001B644A" w:rsidRDefault="001B644A" w:rsidP="001B644A">
      <w:pPr>
        <w:pStyle w:val="ConsPlusNormal"/>
        <w:ind w:firstLine="142"/>
        <w:outlineLvl w:val="0"/>
        <w:rPr>
          <w:rFonts w:ascii="Times New Roman" w:hAnsi="Times New Roman" w:cs="Times New Roman"/>
          <w:sz w:val="10"/>
          <w:szCs w:val="10"/>
        </w:rPr>
      </w:pPr>
    </w:p>
    <w:p w:rsidR="001B644A" w:rsidRPr="001B644A" w:rsidRDefault="001B644A" w:rsidP="001B644A">
      <w:pPr>
        <w:autoSpaceDE w:val="0"/>
        <w:autoSpaceDN w:val="0"/>
        <w:adjustRightInd w:val="0"/>
        <w:jc w:val="center"/>
        <w:outlineLvl w:val="0"/>
        <w:rPr>
          <w:bCs/>
          <w:sz w:val="10"/>
          <w:szCs w:val="10"/>
          <w:lang w:val="ru-RU" w:eastAsia="ru-RU"/>
        </w:rPr>
      </w:pPr>
      <w:r w:rsidRPr="001B644A">
        <w:rPr>
          <w:sz w:val="10"/>
          <w:szCs w:val="10"/>
          <w:lang w:val="ru-RU"/>
        </w:rPr>
        <w:t xml:space="preserve">Статья 58. </w:t>
      </w:r>
      <w:r w:rsidRPr="001B644A">
        <w:rPr>
          <w:bCs/>
          <w:sz w:val="10"/>
          <w:szCs w:val="10"/>
          <w:lang w:val="ru-RU" w:eastAsia="ru-RU"/>
        </w:rPr>
        <w:t>Операции по управлению остатками средств на едином счете бюджета</w:t>
      </w:r>
    </w:p>
    <w:p w:rsidR="001B644A" w:rsidRPr="001B644A" w:rsidRDefault="001B644A" w:rsidP="001B644A">
      <w:pPr>
        <w:autoSpaceDE w:val="0"/>
        <w:autoSpaceDN w:val="0"/>
        <w:adjustRightInd w:val="0"/>
        <w:jc w:val="both"/>
        <w:outlineLvl w:val="0"/>
        <w:rPr>
          <w:bCs/>
          <w:sz w:val="10"/>
          <w:szCs w:val="10"/>
          <w:lang w:val="ru-RU" w:eastAsia="ru-RU"/>
        </w:rPr>
      </w:pPr>
    </w:p>
    <w:p w:rsidR="001B644A" w:rsidRPr="001B644A" w:rsidRDefault="001B644A" w:rsidP="001B644A">
      <w:pPr>
        <w:autoSpaceDE w:val="0"/>
        <w:autoSpaceDN w:val="0"/>
        <w:adjustRightInd w:val="0"/>
        <w:ind w:firstLine="540"/>
        <w:jc w:val="both"/>
        <w:rPr>
          <w:bCs/>
          <w:sz w:val="10"/>
          <w:szCs w:val="10"/>
          <w:lang w:val="ru-RU" w:eastAsia="ru-RU"/>
        </w:rPr>
      </w:pPr>
      <w:r w:rsidRPr="001B644A">
        <w:rPr>
          <w:bCs/>
          <w:sz w:val="10"/>
          <w:szCs w:val="10"/>
          <w:lang w:val="ru-RU" w:eastAsia="ru-RU"/>
        </w:rPr>
        <w:t>1. Операции по управлению остатками средств на едином счете бюджета заключаются в размещении временно свободных средств единого счета бюджета и в привлечении сре</w:t>
      </w:r>
      <w:proofErr w:type="gramStart"/>
      <w:r w:rsidRPr="001B644A">
        <w:rPr>
          <w:bCs/>
          <w:sz w:val="10"/>
          <w:szCs w:val="10"/>
          <w:lang w:val="ru-RU" w:eastAsia="ru-RU"/>
        </w:rPr>
        <w:t>дств дл</w:t>
      </w:r>
      <w:proofErr w:type="gramEnd"/>
      <w:r w:rsidRPr="001B644A">
        <w:rPr>
          <w:bCs/>
          <w:sz w:val="10"/>
          <w:szCs w:val="10"/>
          <w:lang w:val="ru-RU" w:eastAsia="ru-RU"/>
        </w:rPr>
        <w:t xml:space="preserve">я обеспечения остатка средств на едином счете бюджета. </w:t>
      </w:r>
    </w:p>
    <w:p w:rsidR="001B644A" w:rsidRPr="001B644A" w:rsidRDefault="001B644A" w:rsidP="001B644A">
      <w:pPr>
        <w:autoSpaceDE w:val="0"/>
        <w:autoSpaceDN w:val="0"/>
        <w:adjustRightInd w:val="0"/>
        <w:spacing w:before="240"/>
        <w:ind w:firstLine="540"/>
        <w:jc w:val="both"/>
        <w:rPr>
          <w:bCs/>
          <w:sz w:val="10"/>
          <w:szCs w:val="10"/>
          <w:lang w:val="ru-RU" w:eastAsia="ru-RU"/>
        </w:rPr>
      </w:pPr>
      <w:bookmarkStart w:id="3" w:name="Par20"/>
      <w:bookmarkEnd w:id="3"/>
      <w:r w:rsidRPr="001B644A">
        <w:rPr>
          <w:bCs/>
          <w:sz w:val="10"/>
          <w:szCs w:val="10"/>
          <w:lang w:val="ru-RU" w:eastAsia="ru-RU"/>
        </w:rPr>
        <w:t>2. В состав операций по управлению остатками средств на едином счете местного бюджета включаются привлечение на единый счет местного бюджета и возврат привлеченных сре</w:t>
      </w:r>
      <w:proofErr w:type="gramStart"/>
      <w:r w:rsidRPr="001B644A">
        <w:rPr>
          <w:bCs/>
          <w:sz w:val="10"/>
          <w:szCs w:val="10"/>
          <w:lang w:val="ru-RU" w:eastAsia="ru-RU"/>
        </w:rPr>
        <w:t>дств в с</w:t>
      </w:r>
      <w:proofErr w:type="gramEnd"/>
      <w:r w:rsidRPr="001B644A">
        <w:rPr>
          <w:bCs/>
          <w:sz w:val="10"/>
          <w:szCs w:val="10"/>
          <w:lang w:val="ru-RU" w:eastAsia="ru-RU"/>
        </w:rPr>
        <w:t>оответствии с пунктами 3 и 5 настоящей статьи.</w:t>
      </w:r>
      <w:bookmarkStart w:id="4" w:name="Par24"/>
      <w:bookmarkEnd w:id="4"/>
    </w:p>
    <w:p w:rsidR="001B644A" w:rsidRPr="001B644A" w:rsidRDefault="001B644A" w:rsidP="001B644A">
      <w:pPr>
        <w:autoSpaceDE w:val="0"/>
        <w:autoSpaceDN w:val="0"/>
        <w:adjustRightInd w:val="0"/>
        <w:spacing w:before="240"/>
        <w:ind w:firstLine="540"/>
        <w:jc w:val="both"/>
        <w:rPr>
          <w:bCs/>
          <w:sz w:val="10"/>
          <w:szCs w:val="10"/>
          <w:lang w:val="ru-RU" w:eastAsia="ru-RU"/>
        </w:rPr>
      </w:pPr>
      <w:r w:rsidRPr="001B644A">
        <w:rPr>
          <w:bCs/>
          <w:sz w:val="10"/>
          <w:szCs w:val="10"/>
          <w:lang w:val="ru-RU" w:eastAsia="ru-RU"/>
        </w:rPr>
        <w:t xml:space="preserve">3. </w:t>
      </w:r>
      <w:proofErr w:type="gramStart"/>
      <w:r w:rsidRPr="001B644A">
        <w:rPr>
          <w:bCs/>
          <w:sz w:val="10"/>
          <w:szCs w:val="10"/>
          <w:lang w:val="ru-RU" w:eastAsia="ru-RU"/>
        </w:rPr>
        <w:t xml:space="preserve">Финансовый орган муниципального образования в порядке, установленном администрацией </w:t>
      </w:r>
      <w:r w:rsidRPr="001B644A">
        <w:rPr>
          <w:sz w:val="10"/>
          <w:szCs w:val="10"/>
          <w:lang w:val="ru-RU"/>
        </w:rPr>
        <w:t>Стародубского муниципального округа Брянской области</w:t>
      </w:r>
      <w:r w:rsidRPr="001B644A">
        <w:rPr>
          <w:bCs/>
          <w:sz w:val="10"/>
          <w:szCs w:val="10"/>
          <w:lang w:val="ru-RU" w:eastAsia="ru-RU"/>
        </w:rPr>
        <w:t>, с учетом общих требований, установленных Правительством Российской Федерации, привлекает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открытых финансовому органу</w:t>
      </w:r>
      <w:proofErr w:type="gramEnd"/>
      <w:r w:rsidRPr="001B644A">
        <w:rPr>
          <w:bCs/>
          <w:sz w:val="10"/>
          <w:szCs w:val="10"/>
          <w:lang w:val="ru-RU" w:eastAsia="ru-RU"/>
        </w:rPr>
        <w:t xml:space="preserve"> </w:t>
      </w:r>
      <w:proofErr w:type="gramStart"/>
      <w:r w:rsidRPr="001B644A">
        <w:rPr>
          <w:bCs/>
          <w:sz w:val="10"/>
          <w:szCs w:val="10"/>
          <w:lang w:val="ru-RU" w:eastAsia="ru-RU"/>
        </w:rPr>
        <w:t>муниципального образования,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муниципального образования.</w:t>
      </w:r>
      <w:bookmarkStart w:id="5" w:name="Par27"/>
      <w:bookmarkEnd w:id="5"/>
      <w:proofErr w:type="gramEnd"/>
    </w:p>
    <w:p w:rsidR="001B644A" w:rsidRPr="001B644A" w:rsidRDefault="001B644A" w:rsidP="001B644A">
      <w:pPr>
        <w:autoSpaceDE w:val="0"/>
        <w:autoSpaceDN w:val="0"/>
        <w:adjustRightInd w:val="0"/>
        <w:spacing w:before="240"/>
        <w:ind w:firstLine="540"/>
        <w:jc w:val="both"/>
        <w:rPr>
          <w:bCs/>
          <w:sz w:val="10"/>
          <w:szCs w:val="10"/>
          <w:lang w:val="ru-RU" w:eastAsia="ru-RU"/>
        </w:rPr>
      </w:pPr>
      <w:r w:rsidRPr="001B644A">
        <w:rPr>
          <w:bCs/>
          <w:sz w:val="10"/>
          <w:szCs w:val="10"/>
          <w:lang w:val="ru-RU" w:eastAsia="ru-RU"/>
        </w:rPr>
        <w:lastRenderedPageBreak/>
        <w:t xml:space="preserve">4. </w:t>
      </w:r>
      <w:proofErr w:type="gramStart"/>
      <w:r w:rsidRPr="001B644A">
        <w:rPr>
          <w:bCs/>
          <w:sz w:val="10"/>
          <w:szCs w:val="10"/>
          <w:lang w:val="ru-RU" w:eastAsia="ru-RU"/>
        </w:rPr>
        <w:t xml:space="preserve">Финансовое управление администрации </w:t>
      </w:r>
      <w:r w:rsidRPr="001B644A">
        <w:rPr>
          <w:sz w:val="10"/>
          <w:szCs w:val="10"/>
          <w:lang w:val="ru-RU"/>
        </w:rPr>
        <w:t>Стародубского муниципального округа Брянской области</w:t>
      </w:r>
      <w:r w:rsidRPr="001B644A">
        <w:rPr>
          <w:bCs/>
          <w:sz w:val="10"/>
          <w:szCs w:val="10"/>
          <w:lang w:val="ru-RU" w:eastAsia="ru-RU"/>
        </w:rPr>
        <w:t xml:space="preserve"> осуществляют возврат привлеченных в соответствии с пунктом  3 настоящей статьи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w:t>
      </w:r>
      <w:proofErr w:type="gramEnd"/>
    </w:p>
    <w:p w:rsidR="001B644A" w:rsidRPr="001B644A" w:rsidRDefault="001B644A" w:rsidP="001B644A">
      <w:pPr>
        <w:autoSpaceDE w:val="0"/>
        <w:autoSpaceDN w:val="0"/>
        <w:adjustRightInd w:val="0"/>
        <w:spacing w:before="240"/>
        <w:ind w:firstLine="540"/>
        <w:jc w:val="both"/>
        <w:rPr>
          <w:bCs/>
          <w:sz w:val="10"/>
          <w:szCs w:val="10"/>
          <w:lang w:val="ru-RU" w:eastAsia="ru-RU"/>
        </w:rPr>
      </w:pPr>
      <w:bookmarkStart w:id="6" w:name="Par29"/>
      <w:bookmarkEnd w:id="6"/>
      <w:r w:rsidRPr="001B644A">
        <w:rPr>
          <w:bCs/>
          <w:sz w:val="10"/>
          <w:szCs w:val="10"/>
          <w:lang w:val="ru-RU" w:eastAsia="ru-RU"/>
        </w:rPr>
        <w:t xml:space="preserve">5. </w:t>
      </w:r>
      <w:proofErr w:type="gramStart"/>
      <w:r w:rsidRPr="001B644A">
        <w:rPr>
          <w:bCs/>
          <w:sz w:val="10"/>
          <w:szCs w:val="10"/>
          <w:lang w:val="ru-RU" w:eastAsia="ru-RU"/>
        </w:rPr>
        <w:t xml:space="preserve">Возврат привлеченных средств с единого счета бюджета </w:t>
      </w:r>
      <w:r w:rsidRPr="001B644A">
        <w:rPr>
          <w:sz w:val="10"/>
          <w:szCs w:val="10"/>
          <w:lang w:val="ru-RU"/>
        </w:rPr>
        <w:t>Стародубского муниципального округа Брянской области</w:t>
      </w:r>
      <w:r w:rsidRPr="001B644A">
        <w:rPr>
          <w:bCs/>
          <w:sz w:val="10"/>
          <w:szCs w:val="10"/>
          <w:lang w:val="ru-RU" w:eastAsia="ru-RU"/>
        </w:rPr>
        <w:t xml:space="preserve"> на казначейские счета, с которых они были ранее перечислены, в соответствии с пунктом 4 настоящей статьи, осуществляется в порядке, установленном соответственно высшим исполнительным органом субъекта Российской Федерации (местной администрацией муниципального образования), с учетом общих требований, установленных Правительством Российской Федерации.</w:t>
      </w:r>
      <w:proofErr w:type="gramEnd"/>
    </w:p>
    <w:p w:rsidR="001B644A" w:rsidRPr="001B644A" w:rsidRDefault="001B644A" w:rsidP="001B644A">
      <w:pPr>
        <w:autoSpaceDE w:val="0"/>
        <w:autoSpaceDN w:val="0"/>
        <w:adjustRightInd w:val="0"/>
        <w:jc w:val="both"/>
        <w:outlineLvl w:val="0"/>
        <w:rPr>
          <w:bCs/>
          <w:sz w:val="10"/>
          <w:szCs w:val="10"/>
          <w:lang w:val="ru-RU" w:eastAsia="ru-RU"/>
        </w:rPr>
      </w:pPr>
    </w:p>
    <w:p w:rsidR="001B644A" w:rsidRPr="001B644A" w:rsidRDefault="001B644A" w:rsidP="001B644A">
      <w:pPr>
        <w:ind w:firstLine="567"/>
        <w:jc w:val="center"/>
        <w:rPr>
          <w:sz w:val="10"/>
          <w:szCs w:val="10"/>
          <w:lang w:val="ru-RU" w:eastAsia="ru-RU"/>
        </w:rPr>
      </w:pPr>
      <w:r w:rsidRPr="001B644A">
        <w:rPr>
          <w:sz w:val="10"/>
          <w:szCs w:val="10"/>
          <w:lang w:val="ru-RU" w:eastAsia="ru-RU"/>
        </w:rPr>
        <w:t>Статья 59. Завершение текущего финансового года</w:t>
      </w:r>
    </w:p>
    <w:p w:rsidR="001B644A" w:rsidRPr="001B644A" w:rsidRDefault="001B644A" w:rsidP="001B644A">
      <w:pPr>
        <w:ind w:firstLine="567"/>
        <w:rPr>
          <w:sz w:val="10"/>
          <w:szCs w:val="10"/>
          <w:lang w:val="ru-RU" w:eastAsia="ru-RU"/>
        </w:rPr>
      </w:pPr>
    </w:p>
    <w:p w:rsidR="001B644A" w:rsidRPr="001B644A" w:rsidRDefault="001B644A" w:rsidP="001B644A">
      <w:pPr>
        <w:ind w:firstLine="567"/>
        <w:jc w:val="both"/>
        <w:rPr>
          <w:sz w:val="10"/>
          <w:szCs w:val="10"/>
          <w:lang w:val="ru-RU" w:eastAsia="ru-RU"/>
        </w:rPr>
      </w:pPr>
      <w:r w:rsidRPr="001B644A">
        <w:rPr>
          <w:sz w:val="10"/>
          <w:szCs w:val="10"/>
          <w:lang w:eastAsia="ru-RU"/>
        </w:rPr>
        <w:t> </w:t>
      </w:r>
      <w:r w:rsidRPr="001B644A">
        <w:rPr>
          <w:sz w:val="10"/>
          <w:szCs w:val="10"/>
          <w:lang w:val="ru-RU" w:eastAsia="ru-RU"/>
        </w:rPr>
        <w:t xml:space="preserve">1. Операции по исполнению бюджета муниципального округа завершаются 31 декабря. Завершение операций по исполнению бюджета муниципального округа в текущем финансовом году осуществляется в порядке, установленном финансовым управлением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в соответствии с требованиями настоящей статьи.</w:t>
      </w:r>
    </w:p>
    <w:p w:rsidR="001B644A" w:rsidRPr="001B644A" w:rsidRDefault="001B644A" w:rsidP="001B644A">
      <w:pPr>
        <w:ind w:firstLine="567"/>
        <w:jc w:val="both"/>
        <w:rPr>
          <w:sz w:val="10"/>
          <w:szCs w:val="10"/>
          <w:lang w:val="ru-RU" w:eastAsia="ru-RU"/>
        </w:rPr>
      </w:pPr>
      <w:r w:rsidRPr="001B644A">
        <w:rPr>
          <w:sz w:val="10"/>
          <w:szCs w:val="10"/>
          <w:lang w:val="ru-RU" w:eastAsia="ru-RU"/>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1B644A" w:rsidRPr="001B644A" w:rsidRDefault="001B644A" w:rsidP="001B644A">
      <w:pPr>
        <w:ind w:firstLine="567"/>
        <w:jc w:val="both"/>
        <w:rPr>
          <w:sz w:val="10"/>
          <w:szCs w:val="10"/>
          <w:lang w:val="ru-RU" w:eastAsia="ru-RU"/>
        </w:rPr>
      </w:pPr>
      <w:r w:rsidRPr="001B644A">
        <w:rPr>
          <w:sz w:val="10"/>
          <w:szCs w:val="10"/>
          <w:lang w:val="ru-RU" w:eastAsia="ru-RU"/>
        </w:rPr>
        <w:t>До последнего рабочего дня текущего финансового года включительно орган, осуществляющий кассовое обслуживание исполнения бюджета муниципального округа, обязан оплатить санкционированные к оплате в установленном порядке бюджетные обязательства в пределах остатка средств на едином счете бюджета муниципального округа.</w:t>
      </w:r>
    </w:p>
    <w:p w:rsidR="001B644A" w:rsidRPr="001B644A" w:rsidRDefault="001B644A" w:rsidP="001B644A">
      <w:pPr>
        <w:pStyle w:val="ConsPlusNormal"/>
        <w:ind w:firstLine="567"/>
        <w:jc w:val="both"/>
        <w:rPr>
          <w:rFonts w:ascii="Times New Roman" w:hAnsi="Times New Roman" w:cs="Times New Roman"/>
          <w:sz w:val="10"/>
          <w:szCs w:val="10"/>
        </w:rPr>
      </w:pPr>
      <w:r w:rsidRPr="001B644A">
        <w:rPr>
          <w:rFonts w:ascii="Times New Roman" w:hAnsi="Times New Roman" w:cs="Times New Roman"/>
          <w:sz w:val="10"/>
          <w:szCs w:val="10"/>
        </w:rPr>
        <w:t>3.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1B644A" w:rsidRPr="001B644A" w:rsidRDefault="001B644A" w:rsidP="001B644A">
      <w:pPr>
        <w:pStyle w:val="ConsPlusNormal"/>
        <w:ind w:firstLine="567"/>
        <w:jc w:val="both"/>
        <w:rPr>
          <w:rFonts w:ascii="Times New Roman" w:hAnsi="Times New Roman" w:cs="Times New Roman"/>
          <w:sz w:val="10"/>
          <w:szCs w:val="10"/>
        </w:rPr>
      </w:pPr>
      <w:r w:rsidRPr="001B644A">
        <w:rPr>
          <w:rFonts w:ascii="Times New Roman" w:hAnsi="Times New Roman" w:cs="Times New Roman"/>
          <w:sz w:val="10"/>
          <w:szCs w:val="10"/>
        </w:rPr>
        <w:t>4.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1B644A" w:rsidRPr="001B644A" w:rsidRDefault="001B644A" w:rsidP="001B644A">
      <w:pPr>
        <w:autoSpaceDE w:val="0"/>
        <w:autoSpaceDN w:val="0"/>
        <w:adjustRightInd w:val="0"/>
        <w:ind w:firstLine="567"/>
        <w:jc w:val="both"/>
        <w:rPr>
          <w:sz w:val="10"/>
          <w:szCs w:val="10"/>
          <w:lang w:val="ru-RU" w:eastAsia="ru-RU"/>
        </w:rPr>
      </w:pPr>
      <w:r w:rsidRPr="001B644A">
        <w:rPr>
          <w:sz w:val="10"/>
          <w:szCs w:val="10"/>
          <w:lang w:val="ru-RU" w:eastAsia="ru-RU"/>
        </w:rPr>
        <w:t>5. В случае</w:t>
      </w:r>
      <w:proofErr w:type="gramStart"/>
      <w:r w:rsidRPr="001B644A">
        <w:rPr>
          <w:sz w:val="10"/>
          <w:szCs w:val="10"/>
          <w:lang w:val="ru-RU" w:eastAsia="ru-RU"/>
        </w:rPr>
        <w:t>,</w:t>
      </w:r>
      <w:proofErr w:type="gramEnd"/>
      <w:r w:rsidRPr="001B644A">
        <w:rPr>
          <w:sz w:val="10"/>
          <w:szCs w:val="10"/>
          <w:lang w:val="ru-RU" w:eastAsia="ru-RU"/>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w:t>
      </w:r>
      <w:hyperlink r:id="rId43" w:history="1">
        <w:r w:rsidRPr="001B644A">
          <w:rPr>
            <w:sz w:val="10"/>
            <w:szCs w:val="10"/>
            <w:lang w:val="ru-RU" w:eastAsia="ru-RU"/>
          </w:rPr>
          <w:t>общих требований</w:t>
        </w:r>
      </w:hyperlink>
      <w:r w:rsidRPr="001B644A">
        <w:rPr>
          <w:sz w:val="10"/>
          <w:szCs w:val="10"/>
          <w:lang w:val="ru-RU" w:eastAsia="ru-RU"/>
        </w:rPr>
        <w:t>, установленных Министерством финансов Российской Федерации.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6. Финансовое управление администрации </w:t>
      </w:r>
      <w:r w:rsidRPr="001B644A">
        <w:rPr>
          <w:sz w:val="10"/>
          <w:szCs w:val="10"/>
          <w:lang w:val="ru-RU"/>
        </w:rPr>
        <w:t>Стародубского муниципального округа Брянской области</w:t>
      </w:r>
      <w:r w:rsidRPr="001B644A">
        <w:rPr>
          <w:sz w:val="10"/>
          <w:szCs w:val="10"/>
          <w:lang w:val="ru-RU" w:eastAsia="ru-RU"/>
        </w:rPr>
        <w:t xml:space="preserve"> устанавливает </w:t>
      </w:r>
      <w:hyperlink r:id="rId44" w:history="1">
        <w:r w:rsidRPr="001B644A">
          <w:rPr>
            <w:sz w:val="10"/>
            <w:szCs w:val="10"/>
            <w:lang w:val="ru-RU" w:eastAsia="ru-RU"/>
          </w:rPr>
          <w:t>порядок</w:t>
        </w:r>
      </w:hyperlink>
      <w:r w:rsidRPr="001B644A">
        <w:rPr>
          <w:sz w:val="10"/>
          <w:szCs w:val="10"/>
          <w:lang w:val="ru-RU" w:eastAsia="ru-RU"/>
        </w:rPr>
        <w:t xml:space="preserve"> обеспечения получателей бюджетных сре</w:t>
      </w:r>
      <w:proofErr w:type="gramStart"/>
      <w:r w:rsidRPr="001B644A">
        <w:rPr>
          <w:sz w:val="10"/>
          <w:szCs w:val="10"/>
          <w:lang w:val="ru-RU" w:eastAsia="ru-RU"/>
        </w:rPr>
        <w:t>дств пр</w:t>
      </w:r>
      <w:proofErr w:type="gramEnd"/>
      <w:r w:rsidRPr="001B644A">
        <w:rPr>
          <w:sz w:val="10"/>
          <w:szCs w:val="10"/>
          <w:lang w:val="ru-RU" w:eastAsia="ru-RU"/>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autoSpaceDE w:val="0"/>
        <w:autoSpaceDN w:val="0"/>
        <w:adjustRightInd w:val="0"/>
        <w:jc w:val="center"/>
        <w:outlineLvl w:val="0"/>
        <w:rPr>
          <w:bCs/>
          <w:sz w:val="10"/>
          <w:szCs w:val="10"/>
          <w:lang w:val="ru-RU" w:eastAsia="ru-RU"/>
        </w:rPr>
      </w:pPr>
      <w:r w:rsidRPr="001B644A">
        <w:rPr>
          <w:sz w:val="10"/>
          <w:szCs w:val="10"/>
          <w:lang w:val="ru-RU"/>
        </w:rPr>
        <w:t xml:space="preserve">Статья 58.     </w:t>
      </w:r>
      <w:r w:rsidRPr="001B644A">
        <w:rPr>
          <w:bCs/>
          <w:sz w:val="10"/>
          <w:szCs w:val="10"/>
          <w:lang w:val="ru-RU" w:eastAsia="ru-RU"/>
        </w:rPr>
        <w:t>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p w:rsidR="001B644A" w:rsidRPr="001B644A" w:rsidRDefault="001B644A" w:rsidP="001B644A">
      <w:pPr>
        <w:autoSpaceDE w:val="0"/>
        <w:autoSpaceDN w:val="0"/>
        <w:adjustRightInd w:val="0"/>
        <w:ind w:firstLine="540"/>
        <w:jc w:val="both"/>
        <w:rPr>
          <w:sz w:val="10"/>
          <w:szCs w:val="10"/>
          <w:lang w:val="ru-RU" w:eastAsia="ru-RU"/>
        </w:rPr>
      </w:pPr>
    </w:p>
    <w:p w:rsidR="001B644A" w:rsidRPr="001B644A" w:rsidRDefault="001B644A" w:rsidP="001B644A">
      <w:pPr>
        <w:autoSpaceDE w:val="0"/>
        <w:autoSpaceDN w:val="0"/>
        <w:adjustRightInd w:val="0"/>
        <w:ind w:firstLine="540"/>
        <w:jc w:val="both"/>
        <w:rPr>
          <w:sz w:val="10"/>
          <w:szCs w:val="10"/>
          <w:lang w:val="ru-RU" w:eastAsia="ru-RU"/>
        </w:rPr>
      </w:pPr>
      <w:bookmarkStart w:id="7" w:name="Par3"/>
      <w:bookmarkEnd w:id="7"/>
      <w:r w:rsidRPr="001B644A">
        <w:rPr>
          <w:sz w:val="10"/>
          <w:szCs w:val="10"/>
          <w:lang w:val="ru-RU" w:eastAsia="ru-RU"/>
        </w:rPr>
        <w:t xml:space="preserve">1. </w:t>
      </w:r>
      <w:proofErr w:type="gramStart"/>
      <w:r w:rsidRPr="001B644A">
        <w:rPr>
          <w:sz w:val="10"/>
          <w:szCs w:val="10"/>
          <w:lang w:val="ru-RU" w:eastAsia="ru-RU"/>
        </w:rPr>
        <w:t xml:space="preserve">Исполнительный документ, предусматривающий обращение взыскания на средства местного бюджета по денежным обязательствам его казенного учреждения - должника, направляется судом по просьбе взыскателя или самим взыскателем вместе с документами, указанными в </w:t>
      </w:r>
      <w:hyperlink r:id="rId45" w:history="1">
        <w:r w:rsidRPr="001B644A">
          <w:rPr>
            <w:sz w:val="10"/>
            <w:szCs w:val="10"/>
            <w:lang w:val="ru-RU" w:eastAsia="ru-RU"/>
          </w:rPr>
          <w:t>пункте 2 статьи 242.1</w:t>
        </w:r>
      </w:hyperlink>
      <w:r w:rsidRPr="001B644A">
        <w:rPr>
          <w:sz w:val="10"/>
          <w:szCs w:val="10"/>
          <w:lang w:val="ru-RU" w:eastAsia="ru-RU"/>
        </w:rPr>
        <w:t xml:space="preserve"> Бюджетного Кодекса, в Управление Федерального казначейства по Брянской области для исполнения за счет средств, учитываемых на лицевом счете для учета операций по исполнению расходов бюджета казенного учреждения</w:t>
      </w:r>
      <w:proofErr w:type="gramEnd"/>
      <w:r w:rsidRPr="001B644A">
        <w:rPr>
          <w:sz w:val="10"/>
          <w:szCs w:val="10"/>
          <w:lang w:val="ru-RU" w:eastAsia="ru-RU"/>
        </w:rPr>
        <w:t xml:space="preserve"> - должника либо в случае, предусмотренном </w:t>
      </w:r>
      <w:hyperlink w:anchor="Par41" w:history="1">
        <w:r w:rsidRPr="001B644A">
          <w:rPr>
            <w:sz w:val="10"/>
            <w:szCs w:val="10"/>
            <w:lang w:val="ru-RU" w:eastAsia="ru-RU"/>
          </w:rPr>
          <w:t>абзацем вторым пункта 9</w:t>
        </w:r>
      </w:hyperlink>
      <w:r w:rsidRPr="001B644A">
        <w:rPr>
          <w:sz w:val="10"/>
          <w:szCs w:val="10"/>
          <w:lang w:val="ru-RU" w:eastAsia="ru-RU"/>
        </w:rPr>
        <w:t xml:space="preserve"> настоящей статьи, органа, который осуществляет бюджетные полномочия главного распорядителя средств местного бюджета и в ведении которого находится должник (далее в настоящей статье - лицевые счета должника).</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2. Управление Федерального казначейства по Брянской области не позднее пяти рабочих дней после получения исполнительного документа направляет должнику уведомление о поступлении исполнительного документа и дате его приема к исполнению с приложением копии судебного акта и заявления взыскателя.</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При наличии оснований, указанных в </w:t>
      </w:r>
      <w:hyperlink r:id="rId46" w:history="1">
        <w:r w:rsidRPr="001B644A">
          <w:rPr>
            <w:sz w:val="10"/>
            <w:szCs w:val="10"/>
            <w:lang w:val="ru-RU" w:eastAsia="ru-RU"/>
          </w:rPr>
          <w:t>пункте 3 статьи 242.1</w:t>
        </w:r>
      </w:hyperlink>
      <w:r w:rsidRPr="001B644A">
        <w:rPr>
          <w:sz w:val="10"/>
          <w:szCs w:val="10"/>
          <w:lang w:val="ru-RU" w:eastAsia="ru-RU"/>
        </w:rPr>
        <w:t xml:space="preserve"> Бюджетного Кодекса, Управление Федерального казначейства по Брянской области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bookmarkStart w:id="8" w:name="Par9"/>
      <w:bookmarkEnd w:id="8"/>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3. </w:t>
      </w:r>
      <w:proofErr w:type="gramStart"/>
      <w:r w:rsidRPr="001B644A">
        <w:rPr>
          <w:sz w:val="10"/>
          <w:szCs w:val="10"/>
          <w:lang w:val="ru-RU" w:eastAsia="ru-RU"/>
        </w:rPr>
        <w:t>Должник в течение 10 рабочих дней со дня получения уведомления представляет в Управление Федерального казначейства по Брянской области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применительно к бюджетной классификации Российской Федерации текущего финансового года.</w:t>
      </w:r>
      <w:proofErr w:type="gramEnd"/>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Если выплаты по исполнению исполнительного документа имеют периодический характер, должник одновременно с информацией, указанной в </w:t>
      </w:r>
      <w:hyperlink w:anchor="Par9" w:history="1">
        <w:r w:rsidRPr="001B644A">
          <w:rPr>
            <w:sz w:val="10"/>
            <w:szCs w:val="10"/>
            <w:lang w:val="ru-RU" w:eastAsia="ru-RU"/>
          </w:rPr>
          <w:t>абзаце первом</w:t>
        </w:r>
      </w:hyperlink>
      <w:r w:rsidRPr="001B644A">
        <w:rPr>
          <w:sz w:val="10"/>
          <w:szCs w:val="10"/>
          <w:lang w:val="ru-RU" w:eastAsia="ru-RU"/>
        </w:rPr>
        <w:t xml:space="preserve"> настоящего пункта, представляет Управление Федерального казначейства по Брянской области информацию о дате ежемесячной выплаты по данному исполнительному документу.</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 xml:space="preserve">Для исполнения исполнительного документа за счет средств местного бюджета должник одновременно с информацией, указанной в </w:t>
      </w:r>
      <w:hyperlink w:anchor="Par9" w:history="1">
        <w:r w:rsidRPr="001B644A">
          <w:rPr>
            <w:sz w:val="10"/>
            <w:szCs w:val="10"/>
            <w:lang w:val="ru-RU" w:eastAsia="ru-RU"/>
          </w:rPr>
          <w:t>абзаце первом</w:t>
        </w:r>
      </w:hyperlink>
      <w:r w:rsidRPr="001B644A">
        <w:rPr>
          <w:sz w:val="10"/>
          <w:szCs w:val="10"/>
          <w:lang w:val="ru-RU" w:eastAsia="ru-RU"/>
        </w:rPr>
        <w:t xml:space="preserve"> настоящего пункта, представляет в Управление Федерального казначейства по Брянской области распоряжение на сумму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местного бюджета, по соответствующим кодам бюджетной классификации Российской Федерации.</w:t>
      </w:r>
      <w:proofErr w:type="gramEnd"/>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При нарушении должником требований, установленных настоящим пунктом, Управление Федерального казначейства по Брянской области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Управление Федерального казначейства по Брянской области (за исключением операций по исполнению исполнительных документов, решений налоговых органов, а также распоряжений, предусматривающих перечисление или выдачу денежных</w:t>
      </w:r>
      <w:proofErr w:type="gramEnd"/>
      <w:r w:rsidRPr="001B644A">
        <w:rPr>
          <w:sz w:val="10"/>
          <w:szCs w:val="10"/>
          <w:lang w:val="ru-RU" w:eastAsia="ru-RU"/>
        </w:rPr>
        <w:t xml:space="preserve"> сре</w:t>
      </w:r>
      <w:proofErr w:type="gramStart"/>
      <w:r w:rsidRPr="001B644A">
        <w:rPr>
          <w:sz w:val="10"/>
          <w:szCs w:val="10"/>
          <w:lang w:val="ru-RU" w:eastAsia="ru-RU"/>
        </w:rPr>
        <w:t>дств дл</w:t>
      </w:r>
      <w:proofErr w:type="gramEnd"/>
      <w:r w:rsidRPr="001B644A">
        <w:rPr>
          <w:sz w:val="10"/>
          <w:szCs w:val="10"/>
          <w:lang w:val="ru-RU" w:eastAsia="ru-RU"/>
        </w:rPr>
        <w:t xml:space="preserve">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w:t>
      </w:r>
      <w:hyperlink r:id="rId47" w:history="1">
        <w:r w:rsidRPr="001B644A">
          <w:rPr>
            <w:sz w:val="10"/>
            <w:szCs w:val="10"/>
            <w:lang w:val="ru-RU" w:eastAsia="ru-RU"/>
          </w:rPr>
          <w:t>уведомлением</w:t>
        </w:r>
      </w:hyperlink>
      <w:r w:rsidRPr="001B644A">
        <w:rPr>
          <w:sz w:val="10"/>
          <w:szCs w:val="10"/>
          <w:lang w:val="ru-RU" w:eastAsia="ru-RU"/>
        </w:rPr>
        <w:t xml:space="preserve"> должника и его структурных (обособленных) подразделений.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4. </w:t>
      </w:r>
      <w:proofErr w:type="gramStart"/>
      <w:r w:rsidRPr="001B644A">
        <w:rPr>
          <w:sz w:val="10"/>
          <w:szCs w:val="10"/>
          <w:lang w:val="ru-RU" w:eastAsia="ru-RU"/>
        </w:rPr>
        <w:t>При отсутствии или недостаточности соответствующих лимитов бюджетных обязательств (бюджетных ассигнований) и (или) объемов финансирования расходов для полного исполнения исполнительного документа должник направляет органу местного самоуправления, осуществляющему бюджетные полномочия главного распорядителя (распорядителя) средств местного бюджета,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w:t>
      </w:r>
      <w:proofErr w:type="gramEnd"/>
      <w:r w:rsidRPr="001B644A">
        <w:rPr>
          <w:sz w:val="10"/>
          <w:szCs w:val="10"/>
          <w:lang w:val="ru-RU" w:eastAsia="ru-RU"/>
        </w:rPr>
        <w:t xml:space="preserve"> с указанием даты его поступления в Управление Федерального казначейства по Брянской области.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5. Орган местного самоуправления, осуществляющий бюджетные полномочия главного распорядителя (распорядителя) средств местного бюджета, в трехмесячный срок со дня поступления исполнительного документа в орган, осуществляющий открытие и ведение лицевых счетов муниципальных казенных учреждений,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6. Должник обязан представить в Управление Федерального казначейства по Брянской области, распоряжение на сумму полного либо частичного исполнения исполнительного документа не позднее следующего рабочего дня после дня получения в установленном </w:t>
      </w:r>
      <w:hyperlink r:id="rId48" w:history="1">
        <w:r w:rsidRPr="001B644A">
          <w:rPr>
            <w:sz w:val="10"/>
            <w:szCs w:val="10"/>
            <w:lang w:val="ru-RU" w:eastAsia="ru-RU"/>
          </w:rPr>
          <w:t>порядке</w:t>
        </w:r>
      </w:hyperlink>
      <w:r w:rsidRPr="001B644A">
        <w:rPr>
          <w:sz w:val="10"/>
          <w:szCs w:val="10"/>
          <w:lang w:val="ru-RU" w:eastAsia="ru-RU"/>
        </w:rPr>
        <w:t xml:space="preserve">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w:t>
      </w:r>
      <w:proofErr w:type="gramStart"/>
      <w:r w:rsidRPr="001B644A">
        <w:rPr>
          <w:sz w:val="10"/>
          <w:szCs w:val="10"/>
          <w:lang w:val="ru-RU" w:eastAsia="ru-RU"/>
        </w:rPr>
        <w:t xml:space="preserve"> .</w:t>
      </w:r>
      <w:proofErr w:type="gramEnd"/>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При неисполнении должником требований, установленных настоящим пунктом, Управление Федерального казначейства по Брянской области,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Управление Федерального казначейства по Брянской области (за исключением операций по исполнению исполнительных документов, решений налоговых органов, а также распоряжений, предусматривающих перечисление или выдачу денежных</w:t>
      </w:r>
      <w:proofErr w:type="gramEnd"/>
      <w:r w:rsidRPr="001B644A">
        <w:rPr>
          <w:sz w:val="10"/>
          <w:szCs w:val="10"/>
          <w:lang w:val="ru-RU" w:eastAsia="ru-RU"/>
        </w:rPr>
        <w:t xml:space="preserve"> сре</w:t>
      </w:r>
      <w:proofErr w:type="gramStart"/>
      <w:r w:rsidRPr="001B644A">
        <w:rPr>
          <w:sz w:val="10"/>
          <w:szCs w:val="10"/>
          <w:lang w:val="ru-RU" w:eastAsia="ru-RU"/>
        </w:rPr>
        <w:t>дств дл</w:t>
      </w:r>
      <w:proofErr w:type="gramEnd"/>
      <w:r w:rsidRPr="001B644A">
        <w:rPr>
          <w:sz w:val="10"/>
          <w:szCs w:val="10"/>
          <w:lang w:val="ru-RU" w:eastAsia="ru-RU"/>
        </w:rPr>
        <w:t>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7. </w:t>
      </w:r>
      <w:proofErr w:type="gramStart"/>
      <w:r w:rsidRPr="001B644A">
        <w:rPr>
          <w:sz w:val="10"/>
          <w:szCs w:val="10"/>
          <w:lang w:val="ru-RU" w:eastAsia="ru-RU"/>
        </w:rPr>
        <w:t xml:space="preserve">При неисполнении должником в течение трех месяцев со дня поступления исполнительного документа в Управление Федерального казначейства по Брянской области, а также при нарушении должником срока выплат, указанного им в соответствии с </w:t>
      </w:r>
      <w:hyperlink w:anchor="Par9" w:history="1">
        <w:r w:rsidRPr="001B644A">
          <w:rPr>
            <w:sz w:val="10"/>
            <w:szCs w:val="10"/>
            <w:lang w:val="ru-RU" w:eastAsia="ru-RU"/>
          </w:rPr>
          <w:t>пунктом 3</w:t>
        </w:r>
      </w:hyperlink>
      <w:r w:rsidRPr="001B644A">
        <w:rPr>
          <w:sz w:val="10"/>
          <w:szCs w:val="10"/>
          <w:lang w:val="ru-RU" w:eastAsia="ru-RU"/>
        </w:rPr>
        <w:t xml:space="preserve"> настоящей статьи, по исполнительному документу, предусматривающему выплаты периодического характера, Управление Федерального казначейства по Брянской области приостанавливает до момента устранения нарушения осуществление операций по расходованию средств на лицевых</w:t>
      </w:r>
      <w:proofErr w:type="gramEnd"/>
      <w:r w:rsidRPr="001B644A">
        <w:rPr>
          <w:sz w:val="10"/>
          <w:szCs w:val="10"/>
          <w:lang w:val="ru-RU" w:eastAsia="ru-RU"/>
        </w:rPr>
        <w:t xml:space="preserve"> </w:t>
      </w:r>
      <w:proofErr w:type="gramStart"/>
      <w:r w:rsidRPr="001B644A">
        <w:rPr>
          <w:sz w:val="10"/>
          <w:szCs w:val="10"/>
          <w:lang w:val="ru-RU" w:eastAsia="ru-RU"/>
        </w:rPr>
        <w:t>счетах должника, включая лицевые счета его структурных (обособленных) подразделений, открытые в Управление Федерального казначейства по Брянской области (за исключением операций по исполнению исполнительных документов, решений налоговых органов, а также распоряжений,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w:t>
      </w:r>
      <w:proofErr w:type="gramEnd"/>
      <w:r w:rsidRPr="001B644A">
        <w:rPr>
          <w:sz w:val="10"/>
          <w:szCs w:val="10"/>
          <w:lang w:val="ru-RU" w:eastAsia="ru-RU"/>
        </w:rPr>
        <w:t xml:space="preserve"> в связи с указанными расчетами), с </w:t>
      </w:r>
      <w:hyperlink r:id="rId49" w:history="1">
        <w:r w:rsidRPr="001B644A">
          <w:rPr>
            <w:sz w:val="10"/>
            <w:szCs w:val="10"/>
            <w:lang w:val="ru-RU" w:eastAsia="ru-RU"/>
          </w:rPr>
          <w:t>уведомлением</w:t>
        </w:r>
      </w:hyperlink>
      <w:r w:rsidRPr="001B644A">
        <w:rPr>
          <w:sz w:val="10"/>
          <w:szCs w:val="10"/>
          <w:lang w:val="ru-RU" w:eastAsia="ru-RU"/>
        </w:rPr>
        <w:t xml:space="preserve"> должника и его структурных (обособленных) подразделений.</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Операции по лицевым счетам должника не приостанавливаются при предъявлении должником в Управление Федерального казначейства по Брянской области,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1B644A" w:rsidRPr="001B644A" w:rsidRDefault="001B644A" w:rsidP="001B644A">
      <w:pPr>
        <w:autoSpaceDE w:val="0"/>
        <w:autoSpaceDN w:val="0"/>
        <w:adjustRightInd w:val="0"/>
        <w:spacing w:before="240"/>
        <w:ind w:firstLine="540"/>
        <w:jc w:val="both"/>
        <w:rPr>
          <w:sz w:val="10"/>
          <w:szCs w:val="10"/>
          <w:lang w:val="ru-RU" w:eastAsia="ru-RU"/>
        </w:rPr>
      </w:pPr>
      <w:proofErr w:type="gramStart"/>
      <w:r w:rsidRPr="001B644A">
        <w:rPr>
          <w:sz w:val="10"/>
          <w:szCs w:val="10"/>
          <w:lang w:val="ru-RU" w:eastAsia="ru-RU"/>
        </w:rPr>
        <w:t>При неисполнении должником исполнительного документа в течение трех месяцев со дня его поступления в Управление Федерального казначейства по Брянской области</w:t>
      </w:r>
      <w:proofErr w:type="gramEnd"/>
      <w:r w:rsidRPr="001B644A">
        <w:rPr>
          <w:sz w:val="10"/>
          <w:szCs w:val="10"/>
          <w:lang w:val="ru-RU" w:eastAsia="ru-RU"/>
        </w:rPr>
        <w:t>, указанный орган в течение 10 дней информирует об этом взыскателя.</w:t>
      </w:r>
      <w:bookmarkStart w:id="9" w:name="Par34"/>
      <w:bookmarkEnd w:id="9"/>
    </w:p>
    <w:p w:rsidR="001B644A" w:rsidRPr="001B644A" w:rsidRDefault="001B644A" w:rsidP="001B644A">
      <w:pPr>
        <w:autoSpaceDE w:val="0"/>
        <w:autoSpaceDN w:val="0"/>
        <w:adjustRightInd w:val="0"/>
        <w:spacing w:before="240"/>
        <w:ind w:firstLine="540"/>
        <w:jc w:val="both"/>
        <w:rPr>
          <w:sz w:val="10"/>
          <w:szCs w:val="10"/>
          <w:lang w:val="ru-RU" w:eastAsia="ru-RU"/>
        </w:rPr>
      </w:pPr>
      <w:r w:rsidRPr="001B644A">
        <w:rPr>
          <w:sz w:val="10"/>
          <w:szCs w:val="10"/>
          <w:lang w:val="ru-RU" w:eastAsia="ru-RU"/>
        </w:rPr>
        <w:t>8. При поступлении в Управление Федерального казначейства по Брянской области, заявления взыскателя об отзыве исполнительного документа указанный орган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bookmarkStart w:id="10" w:name="Par36"/>
      <w:bookmarkEnd w:id="10"/>
    </w:p>
    <w:p w:rsidR="001B644A" w:rsidRPr="001B644A" w:rsidRDefault="001B644A" w:rsidP="001B644A">
      <w:pPr>
        <w:autoSpaceDE w:val="0"/>
        <w:autoSpaceDN w:val="0"/>
        <w:adjustRightInd w:val="0"/>
        <w:spacing w:before="240"/>
        <w:ind w:firstLine="540"/>
        <w:jc w:val="both"/>
        <w:rPr>
          <w:sz w:val="10"/>
          <w:szCs w:val="10"/>
          <w:lang w:val="ru-RU" w:eastAsia="ru-RU"/>
        </w:rPr>
      </w:pPr>
      <w:r w:rsidRPr="001B644A">
        <w:rPr>
          <w:sz w:val="10"/>
          <w:szCs w:val="10"/>
          <w:lang w:val="ru-RU" w:eastAsia="ru-RU"/>
        </w:rP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1B644A" w:rsidRPr="001B644A" w:rsidRDefault="001B644A" w:rsidP="001B644A">
      <w:pPr>
        <w:autoSpaceDE w:val="0"/>
        <w:autoSpaceDN w:val="0"/>
        <w:adjustRightInd w:val="0"/>
        <w:spacing w:before="240"/>
        <w:ind w:firstLine="540"/>
        <w:jc w:val="both"/>
        <w:rPr>
          <w:sz w:val="10"/>
          <w:szCs w:val="10"/>
          <w:lang w:val="ru-RU" w:eastAsia="ru-RU"/>
        </w:rPr>
      </w:pPr>
      <w:proofErr w:type="gramStart"/>
      <w:r w:rsidRPr="001B644A">
        <w:rPr>
          <w:sz w:val="10"/>
          <w:szCs w:val="10"/>
          <w:lang w:val="ru-RU" w:eastAsia="ru-RU"/>
        </w:rPr>
        <w:t>При поступлении заявления взыскателя об отзыве исполнительного документа в Управление Федерального казначейства по Брянской области, в период приостановления операций по расходованию средств на лицевых счетах должника (за исключением операций по исполнению исполнительных документов, решений налоговых органов, а также распоряжений,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w:t>
      </w:r>
      <w:proofErr w:type="gramEnd"/>
      <w:r w:rsidRPr="001B644A">
        <w:rPr>
          <w:sz w:val="10"/>
          <w:szCs w:val="10"/>
          <w:lang w:val="ru-RU" w:eastAsia="ru-RU"/>
        </w:rPr>
        <w:t xml:space="preserve"> и уплату начисленных страховых взносов на обязательное социальное страхование в связи с указанными расчетами) Управление Федерального казначейства по Брянской области </w:t>
      </w:r>
      <w:hyperlink r:id="rId50" w:history="1">
        <w:r w:rsidRPr="001B644A">
          <w:rPr>
            <w:sz w:val="10"/>
            <w:szCs w:val="10"/>
            <w:lang w:val="ru-RU" w:eastAsia="ru-RU"/>
          </w:rPr>
          <w:t>уведомляет</w:t>
        </w:r>
      </w:hyperlink>
      <w:r w:rsidRPr="001B644A">
        <w:rPr>
          <w:sz w:val="10"/>
          <w:szCs w:val="10"/>
          <w:lang w:val="ru-RU" w:eastAsia="ru-RU"/>
        </w:rPr>
        <w:t xml:space="preserve"> должника об отмене приостановления операций по лицевым счетам должника, а исполнительный документ возвращает взыскателю в порядке, определенном </w:t>
      </w:r>
      <w:hyperlink w:anchor="Par34" w:history="1">
        <w:r w:rsidRPr="001B644A">
          <w:rPr>
            <w:sz w:val="10"/>
            <w:szCs w:val="10"/>
            <w:lang w:val="ru-RU" w:eastAsia="ru-RU"/>
          </w:rPr>
          <w:t>абзацами первым</w:t>
        </w:r>
      </w:hyperlink>
      <w:r w:rsidRPr="001B644A">
        <w:rPr>
          <w:sz w:val="10"/>
          <w:szCs w:val="10"/>
          <w:lang w:val="ru-RU" w:eastAsia="ru-RU"/>
        </w:rPr>
        <w:t xml:space="preserve"> и </w:t>
      </w:r>
      <w:hyperlink w:anchor="Par36" w:history="1">
        <w:r w:rsidRPr="001B644A">
          <w:rPr>
            <w:sz w:val="10"/>
            <w:szCs w:val="10"/>
            <w:lang w:val="ru-RU" w:eastAsia="ru-RU"/>
          </w:rPr>
          <w:t>вторым настоящего пункта</w:t>
        </w:r>
      </w:hyperlink>
      <w:r w:rsidRPr="001B644A">
        <w:rPr>
          <w:sz w:val="10"/>
          <w:szCs w:val="10"/>
          <w:lang w:val="ru-RU" w:eastAsia="ru-RU"/>
        </w:rPr>
        <w:t>.</w:t>
      </w:r>
    </w:p>
    <w:p w:rsidR="001B644A" w:rsidRPr="001B644A" w:rsidRDefault="001B644A" w:rsidP="001B644A">
      <w:pPr>
        <w:autoSpaceDE w:val="0"/>
        <w:autoSpaceDN w:val="0"/>
        <w:adjustRightInd w:val="0"/>
        <w:spacing w:before="240"/>
        <w:ind w:firstLine="540"/>
        <w:jc w:val="both"/>
        <w:rPr>
          <w:sz w:val="10"/>
          <w:szCs w:val="10"/>
          <w:lang w:val="ru-RU" w:eastAsia="ru-RU"/>
        </w:rPr>
      </w:pPr>
      <w:r w:rsidRPr="001B644A">
        <w:rPr>
          <w:sz w:val="10"/>
          <w:szCs w:val="10"/>
          <w:lang w:val="ru-RU" w:eastAsia="ru-RU"/>
        </w:rPr>
        <w:t xml:space="preserve">9. </w:t>
      </w:r>
      <w:proofErr w:type="gramStart"/>
      <w:r w:rsidRPr="001B644A">
        <w:rPr>
          <w:sz w:val="10"/>
          <w:szCs w:val="10"/>
          <w:lang w:val="ru-RU" w:eastAsia="ru-RU"/>
        </w:rPr>
        <w:t>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w:t>
      </w:r>
      <w:proofErr w:type="gramEnd"/>
      <w:r w:rsidRPr="001B644A">
        <w:rPr>
          <w:sz w:val="10"/>
          <w:szCs w:val="10"/>
          <w:lang w:val="ru-RU" w:eastAsia="ru-RU"/>
        </w:rPr>
        <w:t>) средств местного бюджета, направляется для исполнения в порядке, установленном настоящей статьей.</w:t>
      </w:r>
      <w:bookmarkStart w:id="11" w:name="Par41"/>
      <w:bookmarkEnd w:id="11"/>
    </w:p>
    <w:p w:rsidR="001B644A" w:rsidRPr="001B644A" w:rsidRDefault="001B644A" w:rsidP="001B644A">
      <w:pPr>
        <w:rPr>
          <w:sz w:val="10"/>
          <w:szCs w:val="10"/>
          <w:lang w:val="ru-RU" w:eastAsia="ru-RU"/>
        </w:rPr>
      </w:pPr>
    </w:p>
    <w:p w:rsidR="001B644A" w:rsidRPr="001B644A" w:rsidRDefault="001B644A" w:rsidP="001B644A">
      <w:pPr>
        <w:jc w:val="center"/>
        <w:rPr>
          <w:b/>
          <w:sz w:val="10"/>
          <w:szCs w:val="10"/>
          <w:lang w:val="ru-RU" w:eastAsia="ru-RU"/>
        </w:rPr>
      </w:pPr>
    </w:p>
    <w:p w:rsidR="001B644A" w:rsidRPr="001B644A" w:rsidRDefault="001B644A" w:rsidP="001B644A">
      <w:pPr>
        <w:jc w:val="center"/>
        <w:rPr>
          <w:b/>
          <w:sz w:val="10"/>
          <w:szCs w:val="10"/>
          <w:lang w:val="ru-RU" w:eastAsia="ru-RU"/>
        </w:rPr>
      </w:pPr>
      <w:r w:rsidRPr="001B644A">
        <w:rPr>
          <w:b/>
          <w:sz w:val="10"/>
          <w:szCs w:val="10"/>
          <w:lang w:val="ru-RU" w:eastAsia="ru-RU"/>
        </w:rPr>
        <w:t>РАЗДЕЛ 7. СОСТАВЛЕНИЕ, ВНЕШНЯЯ ПРОВЕРКА,</w:t>
      </w:r>
    </w:p>
    <w:p w:rsidR="001B644A" w:rsidRPr="001B644A" w:rsidRDefault="001B644A" w:rsidP="001B644A">
      <w:pPr>
        <w:jc w:val="center"/>
        <w:rPr>
          <w:b/>
          <w:sz w:val="10"/>
          <w:szCs w:val="10"/>
          <w:lang w:val="ru-RU" w:eastAsia="ru-RU"/>
        </w:rPr>
      </w:pPr>
      <w:r w:rsidRPr="001B644A">
        <w:rPr>
          <w:b/>
          <w:sz w:val="10"/>
          <w:szCs w:val="10"/>
          <w:lang w:val="ru-RU" w:eastAsia="ru-RU"/>
        </w:rPr>
        <w:t>РАССМОТРЕНИЕ И УТВЕРЖДЕНИЕ БЮДЖЕТНОЙ ОТЧЕТНОСТИ</w:t>
      </w:r>
    </w:p>
    <w:p w:rsidR="001B644A" w:rsidRPr="001B644A" w:rsidRDefault="001B644A" w:rsidP="001B644A">
      <w:pPr>
        <w:jc w:val="center"/>
        <w:rPr>
          <w:b/>
          <w:sz w:val="10"/>
          <w:szCs w:val="10"/>
          <w:lang w:val="ru-RU" w:eastAsia="ru-RU"/>
        </w:rPr>
      </w:pPr>
      <w:r w:rsidRPr="001B644A">
        <w:rPr>
          <w:b/>
          <w:sz w:val="10"/>
          <w:szCs w:val="10"/>
          <w:lang w:val="ru-RU" w:eastAsia="ru-RU"/>
        </w:rPr>
        <w:t>МУНИЦИПАЛЬНОГО  ОКРУГА</w:t>
      </w:r>
    </w:p>
    <w:p w:rsidR="001B644A" w:rsidRPr="001B644A" w:rsidRDefault="001B644A" w:rsidP="001B644A">
      <w:pPr>
        <w:jc w:val="both"/>
        <w:rPr>
          <w:sz w:val="10"/>
          <w:szCs w:val="10"/>
          <w:lang w:val="ru-RU" w:eastAsia="ru-RU"/>
        </w:rPr>
      </w:pPr>
    </w:p>
    <w:p w:rsidR="001B644A" w:rsidRPr="001B644A" w:rsidRDefault="001B644A" w:rsidP="001B644A">
      <w:pPr>
        <w:pStyle w:val="ConsPlusNormal"/>
        <w:widowControl/>
        <w:tabs>
          <w:tab w:val="left" w:pos="2415"/>
        </w:tabs>
        <w:ind w:firstLine="540"/>
        <w:jc w:val="center"/>
        <w:outlineLvl w:val="2"/>
        <w:rPr>
          <w:rFonts w:ascii="Times New Roman" w:hAnsi="Times New Roman" w:cs="Times New Roman"/>
          <w:sz w:val="10"/>
          <w:szCs w:val="10"/>
        </w:rPr>
      </w:pPr>
      <w:r w:rsidRPr="001B644A">
        <w:rPr>
          <w:rFonts w:ascii="Times New Roman" w:hAnsi="Times New Roman" w:cs="Times New Roman"/>
          <w:sz w:val="10"/>
          <w:szCs w:val="10"/>
        </w:rPr>
        <w:t>Статья 61. Основы бюджетного учета и бюджетной отчетности муниципального округа</w:t>
      </w:r>
    </w:p>
    <w:p w:rsidR="001B644A" w:rsidRPr="001B644A" w:rsidRDefault="001B644A" w:rsidP="001B644A">
      <w:pPr>
        <w:pStyle w:val="ConsPlusNormal"/>
        <w:widowControl/>
        <w:tabs>
          <w:tab w:val="left" w:pos="2415"/>
        </w:tabs>
        <w:ind w:firstLine="540"/>
        <w:jc w:val="center"/>
        <w:outlineLvl w:val="2"/>
        <w:rPr>
          <w:rFonts w:ascii="Times New Roman" w:hAnsi="Times New Roman" w:cs="Times New Roman"/>
          <w:sz w:val="10"/>
          <w:szCs w:val="10"/>
        </w:rPr>
      </w:pPr>
    </w:p>
    <w:p w:rsidR="001B644A" w:rsidRPr="001B644A" w:rsidRDefault="001B644A" w:rsidP="001B644A">
      <w:pPr>
        <w:ind w:firstLine="567"/>
        <w:jc w:val="both"/>
        <w:rPr>
          <w:sz w:val="10"/>
          <w:szCs w:val="10"/>
          <w:lang w:val="ru-RU"/>
        </w:rPr>
      </w:pPr>
      <w:r w:rsidRPr="001B644A">
        <w:rPr>
          <w:sz w:val="10"/>
          <w:szCs w:val="10"/>
          <w:lang w:val="ru-RU"/>
        </w:rPr>
        <w:t xml:space="preserve">1. </w:t>
      </w:r>
      <w:r w:rsidRPr="001B644A">
        <w:rPr>
          <w:sz w:val="10"/>
          <w:szCs w:val="10"/>
          <w:lang w:val="ru-RU" w:eastAsia="ru-RU"/>
        </w:rPr>
        <w:t>Составление и представление сводной бюджетной отчетности об исполнении бюджета муниципального округа осуществляется финансовым управлением администрации</w:t>
      </w:r>
      <w:r w:rsidRPr="001B644A">
        <w:rPr>
          <w:sz w:val="10"/>
          <w:szCs w:val="10"/>
          <w:lang w:val="ru-RU"/>
        </w:rPr>
        <w:t xml:space="preserve"> Стародубского муниципального округа Брянской области</w:t>
      </w:r>
      <w:r w:rsidRPr="001B644A">
        <w:rPr>
          <w:sz w:val="10"/>
          <w:szCs w:val="10"/>
          <w:lang w:val="ru-RU" w:eastAsia="ru-RU"/>
        </w:rPr>
        <w:t xml:space="preserve"> в виде ежемесячной, ежеквартальной и годовой отчетности в соответствии с единой методологией и стандартами бюджетной отчетности, устанавливаемыми Министерством финансов Российской Федерации.</w:t>
      </w:r>
    </w:p>
    <w:p w:rsidR="001B644A" w:rsidRPr="001B644A" w:rsidRDefault="001B644A" w:rsidP="001B644A">
      <w:pPr>
        <w:ind w:firstLine="567"/>
        <w:jc w:val="both"/>
        <w:rPr>
          <w:sz w:val="10"/>
          <w:szCs w:val="10"/>
          <w:lang w:val="ru-RU"/>
        </w:rPr>
      </w:pPr>
      <w:r w:rsidRPr="001B644A">
        <w:rPr>
          <w:sz w:val="10"/>
          <w:szCs w:val="10"/>
          <w:lang w:val="ru-RU"/>
        </w:rPr>
        <w:t>2. Бюджетная отчетность включает:</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отчет об исполнении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баланс исполнения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отчет о финансовых результатах деятельности;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отчет о движении денежных средств;</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5) пояснительную записку.</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Отчет об исполнении бюджета муниципального округа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Баланс исполнения муниципального городского округа содержит данные о нефинансовых и финансовых активах, обязательствах муниципального округа на первый и последний день отчетного периода по счетам плана счетов бюджетного учета.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Пояснительная записка содержит анализ исполнения бюджета муниципального округа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1B644A" w:rsidRPr="001B644A" w:rsidRDefault="001B644A" w:rsidP="001B644A">
      <w:pPr>
        <w:pStyle w:val="ConsPlusNormal"/>
        <w:widowControl/>
        <w:ind w:firstLine="567"/>
        <w:jc w:val="both"/>
        <w:rPr>
          <w:rFonts w:ascii="Times New Roman" w:hAnsi="Times New Roman" w:cs="Times New Roman"/>
          <w:sz w:val="10"/>
          <w:szCs w:val="10"/>
        </w:rPr>
      </w:pPr>
      <w:r w:rsidRPr="001B644A">
        <w:rPr>
          <w:rFonts w:ascii="Times New Roman" w:hAnsi="Times New Roman" w:cs="Times New Roman"/>
          <w:sz w:val="10"/>
          <w:szCs w:val="10"/>
        </w:rPr>
        <w:t>3.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1B644A" w:rsidRPr="001B644A" w:rsidRDefault="001B644A" w:rsidP="001B644A">
      <w:pPr>
        <w:pStyle w:val="ConsPlusNormal"/>
        <w:widowControl/>
        <w:ind w:firstLine="540"/>
        <w:jc w:val="both"/>
        <w:rPr>
          <w:rFonts w:ascii="Times New Roman" w:hAnsi="Times New Roman" w:cs="Times New Roman"/>
          <w:sz w:val="10"/>
          <w:szCs w:val="10"/>
        </w:rPr>
      </w:pPr>
    </w:p>
    <w:p w:rsidR="001B644A" w:rsidRPr="001B644A" w:rsidRDefault="001B644A" w:rsidP="001B644A">
      <w:pPr>
        <w:ind w:firstLine="567"/>
        <w:jc w:val="center"/>
        <w:rPr>
          <w:sz w:val="10"/>
          <w:szCs w:val="10"/>
          <w:lang w:val="ru-RU"/>
        </w:rPr>
      </w:pPr>
      <w:r w:rsidRPr="001B644A">
        <w:rPr>
          <w:sz w:val="10"/>
          <w:szCs w:val="10"/>
          <w:lang w:val="ru-RU"/>
        </w:rPr>
        <w:t>Статья 62. Составление бюджетной отчетности Стародубского муниципального округа Брянской области</w:t>
      </w:r>
    </w:p>
    <w:p w:rsidR="001B644A" w:rsidRPr="001B644A" w:rsidRDefault="001B644A" w:rsidP="001B644A">
      <w:pPr>
        <w:ind w:firstLine="567"/>
        <w:jc w:val="center"/>
        <w:rPr>
          <w:sz w:val="10"/>
          <w:szCs w:val="10"/>
          <w:lang w:val="ru-RU"/>
        </w:rPr>
      </w:pPr>
    </w:p>
    <w:p w:rsidR="001B644A" w:rsidRPr="001B644A" w:rsidRDefault="001B644A" w:rsidP="001B644A">
      <w:pPr>
        <w:ind w:firstLine="567"/>
        <w:jc w:val="both"/>
        <w:rPr>
          <w:sz w:val="10"/>
          <w:szCs w:val="10"/>
          <w:lang w:val="ru-RU"/>
        </w:rPr>
      </w:pPr>
      <w:r w:rsidRPr="001B644A">
        <w:rPr>
          <w:sz w:val="10"/>
          <w:szCs w:val="10"/>
          <w:lang w:val="ru-RU"/>
        </w:rPr>
        <w:lastRenderedPageBreak/>
        <w:t>Сводная бюджетная отчетность муниципального округа составляется финансовым управлением администрации Стародубского муниципального округа Брянской области на основании  бюджетной отчетности подведомственных получателе (распорядителей)  бюджетных средств, администраторов доходов бюджета, администраторов источников финансирования дефицита бюджета.</w:t>
      </w:r>
    </w:p>
    <w:p w:rsidR="001B644A" w:rsidRPr="001B644A" w:rsidRDefault="001B644A" w:rsidP="001B644A">
      <w:pPr>
        <w:numPr>
          <w:ilvl w:val="0"/>
          <w:numId w:val="11"/>
        </w:numPr>
        <w:tabs>
          <w:tab w:val="left" w:pos="993"/>
        </w:tabs>
        <w:autoSpaceDE w:val="0"/>
        <w:autoSpaceDN w:val="0"/>
        <w:adjustRightInd w:val="0"/>
        <w:ind w:left="0" w:firstLine="567"/>
        <w:jc w:val="both"/>
        <w:rPr>
          <w:sz w:val="10"/>
          <w:szCs w:val="10"/>
          <w:lang w:val="ru-RU"/>
        </w:rPr>
      </w:pPr>
      <w:r w:rsidRPr="001B644A">
        <w:rPr>
          <w:sz w:val="10"/>
          <w:szCs w:val="10"/>
          <w:lang w:val="ru-RU"/>
        </w:rPr>
        <w:t>Бюджетная отчетность является годовой. Отчет об исполнении бюджета является ежеквартальным.</w:t>
      </w:r>
    </w:p>
    <w:p w:rsidR="001B644A" w:rsidRPr="001B644A" w:rsidRDefault="001B644A" w:rsidP="001B644A">
      <w:pPr>
        <w:pStyle w:val="ConsPlusNormal"/>
        <w:widowControl/>
        <w:ind w:firstLine="567"/>
        <w:jc w:val="both"/>
        <w:rPr>
          <w:rFonts w:ascii="Times New Roman" w:hAnsi="Times New Roman" w:cs="Times New Roman"/>
          <w:sz w:val="10"/>
          <w:szCs w:val="10"/>
        </w:rPr>
      </w:pPr>
      <w:r w:rsidRPr="001B644A">
        <w:rPr>
          <w:rFonts w:ascii="Times New Roman" w:hAnsi="Times New Roman" w:cs="Times New Roman"/>
          <w:sz w:val="10"/>
          <w:szCs w:val="10"/>
        </w:rPr>
        <w:t xml:space="preserve">3. Бюджетная отчетность представляется в Департамент финансов Брянской области в установленные сроки. </w:t>
      </w:r>
    </w:p>
    <w:p w:rsidR="001B644A" w:rsidRPr="001B644A" w:rsidRDefault="001B644A" w:rsidP="001B644A">
      <w:pPr>
        <w:ind w:firstLine="567"/>
        <w:jc w:val="both"/>
        <w:rPr>
          <w:sz w:val="10"/>
          <w:szCs w:val="10"/>
          <w:lang w:val="ru-RU"/>
        </w:rPr>
      </w:pPr>
      <w:r w:rsidRPr="001B644A">
        <w:rPr>
          <w:sz w:val="10"/>
          <w:szCs w:val="10"/>
          <w:lang w:val="ru-RU"/>
        </w:rPr>
        <w:t>4. Годовой отчет об исполнении бюджета муниципального округа направляется в  Контрольно-счетную палату Стародубского муниципального округа Брянской области для подготовки заключения на него не позднее 1 апреля текущего года и подлежит утверждению решением Совета народных депутатов Стародубского муниципального округа Брянской области с последующим опубликованием в официальном печатном органе муниципального образования.</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ind w:firstLine="567"/>
        <w:jc w:val="center"/>
        <w:rPr>
          <w:sz w:val="10"/>
          <w:szCs w:val="10"/>
          <w:lang w:val="ru-RU"/>
        </w:rPr>
      </w:pPr>
      <w:r w:rsidRPr="001B644A">
        <w:rPr>
          <w:sz w:val="10"/>
          <w:szCs w:val="10"/>
          <w:lang w:val="ru-RU"/>
        </w:rPr>
        <w:t>Статья 63. Внешняя проверка годового отчета об исполнении бюджета Стародубского муниципального округа Брянской области</w:t>
      </w:r>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autoSpaceDE w:val="0"/>
        <w:autoSpaceDN w:val="0"/>
        <w:adjustRightInd w:val="0"/>
        <w:ind w:firstLine="540"/>
        <w:jc w:val="both"/>
        <w:outlineLvl w:val="2"/>
        <w:rPr>
          <w:sz w:val="10"/>
          <w:szCs w:val="10"/>
          <w:lang w:val="ru-RU"/>
        </w:rPr>
      </w:pPr>
      <w:r w:rsidRPr="001B644A">
        <w:rPr>
          <w:sz w:val="10"/>
          <w:szCs w:val="10"/>
          <w:lang w:val="ru-RU"/>
        </w:rPr>
        <w:t>1. Годовой отчет об исполнении бюджета муниципального округа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1B644A" w:rsidRPr="001B644A" w:rsidRDefault="001B644A" w:rsidP="001B644A">
      <w:pPr>
        <w:ind w:firstLine="567"/>
        <w:jc w:val="both"/>
        <w:rPr>
          <w:sz w:val="10"/>
          <w:szCs w:val="10"/>
          <w:lang w:val="ru-RU"/>
        </w:rPr>
      </w:pPr>
      <w:r w:rsidRPr="001B644A">
        <w:rPr>
          <w:sz w:val="10"/>
          <w:szCs w:val="10"/>
          <w:lang w:val="ru-RU"/>
        </w:rPr>
        <w:t>2. Внешняя проверка годового отчета об исполнении бюджета муниципального округа осуществляется Контрольно-счетной палатой Стародубского муниципального округа Брянской области в порядке, установленном муниципальным правовым актом представительного органа муниципального образования, с соблюдением требований Бюджетного кодекса РФ.</w:t>
      </w:r>
    </w:p>
    <w:p w:rsidR="001B644A" w:rsidRPr="001B644A" w:rsidRDefault="001B644A" w:rsidP="001B644A">
      <w:pPr>
        <w:ind w:firstLine="567"/>
        <w:jc w:val="both"/>
        <w:rPr>
          <w:sz w:val="10"/>
          <w:szCs w:val="10"/>
          <w:lang w:val="ru-RU"/>
        </w:rPr>
      </w:pPr>
      <w:r w:rsidRPr="001B644A">
        <w:rPr>
          <w:sz w:val="10"/>
          <w:szCs w:val="10"/>
          <w:lang w:val="ru-RU"/>
        </w:rPr>
        <w:t xml:space="preserve">3. Контрольно-счетная палата Стародубского муниципального округа Брянской области подготавливает заключение на годовой отчет об исполнении бюджета на основании данных внешней </w:t>
      </w:r>
      <w:proofErr w:type="gramStart"/>
      <w:r w:rsidRPr="001B644A">
        <w:rPr>
          <w:sz w:val="10"/>
          <w:szCs w:val="10"/>
          <w:lang w:val="ru-RU"/>
        </w:rPr>
        <w:t>проверки годовой бюджетной отчетности главных администраторов средств бюджета городского округа</w:t>
      </w:r>
      <w:proofErr w:type="gramEnd"/>
      <w:r w:rsidRPr="001B644A">
        <w:rPr>
          <w:sz w:val="10"/>
          <w:szCs w:val="10"/>
          <w:lang w:val="ru-RU"/>
        </w:rPr>
        <w:t>.</w:t>
      </w:r>
    </w:p>
    <w:p w:rsidR="001B644A" w:rsidRPr="001B644A" w:rsidRDefault="001B644A" w:rsidP="001B644A">
      <w:pPr>
        <w:ind w:firstLine="567"/>
        <w:jc w:val="both"/>
        <w:rPr>
          <w:sz w:val="10"/>
          <w:szCs w:val="10"/>
          <w:lang w:val="ru-RU"/>
        </w:rPr>
      </w:pPr>
      <w:r w:rsidRPr="001B644A">
        <w:rPr>
          <w:sz w:val="10"/>
          <w:szCs w:val="10"/>
          <w:lang w:val="ru-RU"/>
        </w:rPr>
        <w:t>Подготовка заключения на годовой отчет об исполнении бюджета муниципального округа осуществляется Контрольно-счетной палатой Стародубского муниципального округа Брянской области в срок, не превышающий один месяц.</w:t>
      </w:r>
    </w:p>
    <w:p w:rsidR="001B644A" w:rsidRPr="001B644A" w:rsidRDefault="001B644A" w:rsidP="001B644A">
      <w:pPr>
        <w:ind w:firstLine="567"/>
        <w:rPr>
          <w:sz w:val="10"/>
          <w:szCs w:val="10"/>
          <w:lang w:val="ru-RU"/>
        </w:rPr>
      </w:pPr>
      <w:r w:rsidRPr="001B644A">
        <w:rPr>
          <w:sz w:val="10"/>
          <w:szCs w:val="10"/>
          <w:lang w:val="ru-RU"/>
        </w:rPr>
        <w:t>4. Заключение на годовой отчет об исполнении бюджета представляется Контрольно-счетной палатой Стародубского муниципального округа Брянской области в Совет с одновременным направлением в администрацию округа в срок до 1 мая текущего финансового года.</w:t>
      </w:r>
    </w:p>
    <w:p w:rsidR="001B644A" w:rsidRPr="001B644A" w:rsidRDefault="001B644A" w:rsidP="001B644A">
      <w:pPr>
        <w:autoSpaceDE w:val="0"/>
        <w:autoSpaceDN w:val="0"/>
        <w:adjustRightInd w:val="0"/>
        <w:ind w:firstLine="540"/>
        <w:jc w:val="both"/>
        <w:outlineLvl w:val="2"/>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64. Представление, рассмотрение и утверждение годового отчета об исполнении бюджета муниципального округа представительным органом</w:t>
      </w:r>
    </w:p>
    <w:p w:rsidR="001B644A" w:rsidRPr="001B644A" w:rsidRDefault="001B644A" w:rsidP="001B644A">
      <w:pPr>
        <w:autoSpaceDE w:val="0"/>
        <w:autoSpaceDN w:val="0"/>
        <w:adjustRightInd w:val="0"/>
        <w:ind w:firstLine="540"/>
        <w:jc w:val="both"/>
        <w:outlineLvl w:val="2"/>
        <w:rPr>
          <w:sz w:val="10"/>
          <w:szCs w:val="10"/>
          <w:lang w:val="ru-RU"/>
        </w:rPr>
      </w:pP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1. Порядок представления, рассмотрения и утверждения годового отчета об исполнении бюджета устанавливается представительным органом в соответствии с положениями Бюджетного кодекса.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Глава администрации Стародубского муниципального округа Брянской области представляет годовой отчёт об исполнении  местного бюджета в представительный орган (Совет)  не позднее 1 мая текущего года. Одновременно с годовым отчётом об исполнении бюджета представляется:</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1) проект решения об исполнении бюджета за отчетный финансовый год</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пояснительная записка к годовому отчету;</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2) бюджетная отчетность об исполнении городского бюджета;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иные документы, предусмотренные бюджетным законодательством Российской Федерации.</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2. По результатам рассмотрения годового отчета об исполнении бюджета Совет принимает решение об утверждении либо отклонении решения об исполнении бюджета.</w:t>
      </w:r>
    </w:p>
    <w:p w:rsidR="001B644A" w:rsidRPr="001B644A" w:rsidRDefault="001B644A" w:rsidP="001B644A">
      <w:pPr>
        <w:pStyle w:val="ConsPlusNormal"/>
        <w:ind w:firstLine="540"/>
        <w:jc w:val="both"/>
        <w:rPr>
          <w:rFonts w:ascii="Times New Roman" w:hAnsi="Times New Roman" w:cs="Times New Roman"/>
          <w:sz w:val="10"/>
          <w:szCs w:val="10"/>
        </w:rPr>
      </w:pPr>
      <w:r w:rsidRPr="001B644A">
        <w:rPr>
          <w:rFonts w:ascii="Times New Roman" w:hAnsi="Times New Roman" w:cs="Times New Roman"/>
          <w:sz w:val="10"/>
          <w:szCs w:val="10"/>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3. Годовой отчет об исполнении бюджета муниципального округа выносится на публичные слушания в сроки и порядке, установленном решением Совета.</w:t>
      </w:r>
    </w:p>
    <w:p w:rsidR="001B644A" w:rsidRPr="001B644A" w:rsidRDefault="001B644A" w:rsidP="001B644A">
      <w:pPr>
        <w:autoSpaceDE w:val="0"/>
        <w:autoSpaceDN w:val="0"/>
        <w:adjustRightInd w:val="0"/>
        <w:ind w:firstLine="540"/>
        <w:jc w:val="both"/>
        <w:rPr>
          <w:sz w:val="10"/>
          <w:szCs w:val="10"/>
          <w:lang w:val="ru-RU"/>
        </w:rPr>
      </w:pPr>
      <w:r w:rsidRPr="001B644A">
        <w:rPr>
          <w:sz w:val="10"/>
          <w:szCs w:val="10"/>
          <w:lang w:val="ru-RU"/>
        </w:rPr>
        <w:t>4. Решение об исполнении бюджета подлежит официальному опубликованию.</w:t>
      </w:r>
    </w:p>
    <w:p w:rsidR="001B644A" w:rsidRPr="001B644A" w:rsidRDefault="001B644A" w:rsidP="001B644A">
      <w:pPr>
        <w:autoSpaceDE w:val="0"/>
        <w:autoSpaceDN w:val="0"/>
        <w:adjustRightInd w:val="0"/>
        <w:ind w:firstLine="540"/>
        <w:jc w:val="both"/>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eastAsia="ru-RU"/>
        </w:rPr>
      </w:pPr>
      <w:r w:rsidRPr="001B644A">
        <w:rPr>
          <w:sz w:val="10"/>
          <w:szCs w:val="10"/>
          <w:lang w:val="ru-RU"/>
        </w:rPr>
        <w:t xml:space="preserve">Статья 65. </w:t>
      </w:r>
      <w:r w:rsidRPr="001B644A">
        <w:rPr>
          <w:sz w:val="10"/>
          <w:szCs w:val="10"/>
          <w:lang w:val="ru-RU" w:eastAsia="ru-RU"/>
        </w:rPr>
        <w:t>Решение об исполнении бюджета муниципального округа</w:t>
      </w:r>
    </w:p>
    <w:p w:rsidR="001B644A" w:rsidRPr="001B644A" w:rsidRDefault="001B644A" w:rsidP="001B644A">
      <w:pPr>
        <w:autoSpaceDE w:val="0"/>
        <w:autoSpaceDN w:val="0"/>
        <w:adjustRightInd w:val="0"/>
        <w:ind w:firstLine="540"/>
        <w:jc w:val="both"/>
        <w:outlineLvl w:val="2"/>
        <w:rPr>
          <w:sz w:val="10"/>
          <w:szCs w:val="10"/>
          <w:lang w:val="ru-RU" w:eastAsia="ru-RU"/>
        </w:rPr>
      </w:pPr>
    </w:p>
    <w:p w:rsidR="001B644A" w:rsidRPr="001B644A" w:rsidRDefault="001B644A" w:rsidP="001B644A">
      <w:pPr>
        <w:ind w:firstLine="567"/>
        <w:jc w:val="both"/>
        <w:rPr>
          <w:sz w:val="10"/>
          <w:szCs w:val="10"/>
          <w:lang w:val="ru-RU"/>
        </w:rPr>
      </w:pPr>
      <w:r w:rsidRPr="001B644A">
        <w:rPr>
          <w:sz w:val="10"/>
          <w:szCs w:val="10"/>
          <w:lang w:val="ru-RU" w:eastAsia="ru-RU"/>
        </w:rPr>
        <w:t xml:space="preserve">Решением Совета об исполнении бюджета муниципального округа утверждается отчет об исполнении бюджета </w:t>
      </w:r>
      <w:r w:rsidRPr="001B644A">
        <w:rPr>
          <w:sz w:val="10"/>
          <w:szCs w:val="10"/>
          <w:lang w:val="ru-RU"/>
        </w:rPr>
        <w:t xml:space="preserve">Стародубского муниципального округа Брянской области </w:t>
      </w:r>
      <w:r w:rsidRPr="001B644A">
        <w:rPr>
          <w:sz w:val="10"/>
          <w:szCs w:val="10"/>
          <w:lang w:val="ru-RU" w:eastAsia="ru-RU"/>
        </w:rPr>
        <w:t>за отчетный финансовый год с указанием общего объема доходов, расходов и дефицита (профицита) бюджета.</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 Отдельными приложениями к решению об исполнении бюджета муниципального округа за отчетный финансовый год утверждаются показатели:</w:t>
      </w:r>
    </w:p>
    <w:p w:rsidR="001B644A" w:rsidRPr="001B644A" w:rsidRDefault="001B644A" w:rsidP="001B644A">
      <w:pPr>
        <w:ind w:firstLine="567"/>
        <w:jc w:val="both"/>
        <w:rPr>
          <w:sz w:val="10"/>
          <w:szCs w:val="10"/>
          <w:lang w:val="ru-RU" w:eastAsia="ru-RU"/>
        </w:rPr>
      </w:pPr>
      <w:r w:rsidRPr="001B644A">
        <w:rPr>
          <w:sz w:val="10"/>
          <w:szCs w:val="10"/>
          <w:lang w:val="ru-RU" w:eastAsia="ru-RU"/>
        </w:rPr>
        <w:t>1) доходов бюджета по кодам классификации доходов бюджетов;</w:t>
      </w:r>
    </w:p>
    <w:p w:rsidR="001B644A" w:rsidRPr="001B644A" w:rsidRDefault="001B644A" w:rsidP="001B644A">
      <w:pPr>
        <w:pStyle w:val="ConsPlusNormal"/>
        <w:ind w:firstLine="567"/>
        <w:jc w:val="both"/>
        <w:rPr>
          <w:rFonts w:ascii="Times New Roman" w:hAnsi="Times New Roman" w:cs="Times New Roman"/>
          <w:sz w:val="10"/>
          <w:szCs w:val="10"/>
        </w:rPr>
      </w:pPr>
      <w:r w:rsidRPr="001B644A">
        <w:rPr>
          <w:rFonts w:ascii="Times New Roman" w:hAnsi="Times New Roman" w:cs="Times New Roman"/>
          <w:sz w:val="10"/>
          <w:szCs w:val="10"/>
        </w:rPr>
        <w:t>2) расходов бюджета по ведомственной структуре расходов бюджета округа с указанием разделов и подразделов классификации расходов бюджетов;</w:t>
      </w:r>
    </w:p>
    <w:p w:rsidR="001B644A" w:rsidRPr="001B644A" w:rsidRDefault="001B644A" w:rsidP="001B644A">
      <w:pPr>
        <w:ind w:firstLine="567"/>
        <w:jc w:val="both"/>
        <w:rPr>
          <w:sz w:val="10"/>
          <w:szCs w:val="10"/>
          <w:lang w:val="ru-RU" w:eastAsia="ru-RU"/>
        </w:rPr>
      </w:pPr>
      <w:r w:rsidRPr="001B644A">
        <w:rPr>
          <w:sz w:val="10"/>
          <w:szCs w:val="10"/>
          <w:lang w:val="ru-RU" w:eastAsia="ru-RU"/>
        </w:rPr>
        <w:t xml:space="preserve">3) источников финансирования дефицита бюджета по кодам </w:t>
      </w:r>
      <w:proofErr w:type="gramStart"/>
      <w:r w:rsidRPr="001B644A">
        <w:rPr>
          <w:sz w:val="10"/>
          <w:szCs w:val="10"/>
          <w:lang w:val="ru-RU" w:eastAsia="ru-RU"/>
        </w:rPr>
        <w:t>классификации источников финансирования дефицитов бюджетов</w:t>
      </w:r>
      <w:proofErr w:type="gramEnd"/>
      <w:r w:rsidRPr="001B644A">
        <w:rPr>
          <w:sz w:val="10"/>
          <w:szCs w:val="10"/>
          <w:lang w:val="ru-RU" w:eastAsia="ru-RU"/>
        </w:rPr>
        <w:t>;</w:t>
      </w:r>
    </w:p>
    <w:p w:rsidR="001B644A" w:rsidRPr="001B644A" w:rsidRDefault="001B644A" w:rsidP="001B644A">
      <w:pPr>
        <w:ind w:firstLine="567"/>
        <w:jc w:val="both"/>
        <w:rPr>
          <w:sz w:val="10"/>
          <w:szCs w:val="10"/>
          <w:lang w:val="ru-RU" w:eastAsia="ru-RU"/>
        </w:rPr>
      </w:pPr>
      <w:r w:rsidRPr="001B644A">
        <w:rPr>
          <w:sz w:val="10"/>
          <w:szCs w:val="10"/>
          <w:lang w:val="ru-RU" w:eastAsia="ru-RU"/>
        </w:rPr>
        <w:t>4) иные показатели, установленные Бюджетным кодексом Российской Федерации, настоящим Положением.</w:t>
      </w:r>
    </w:p>
    <w:p w:rsidR="001B644A" w:rsidRPr="001B644A" w:rsidRDefault="001B644A" w:rsidP="001B644A">
      <w:pPr>
        <w:autoSpaceDE w:val="0"/>
        <w:autoSpaceDN w:val="0"/>
        <w:adjustRightInd w:val="0"/>
        <w:ind w:firstLine="540"/>
        <w:jc w:val="both"/>
        <w:outlineLvl w:val="2"/>
        <w:rPr>
          <w:sz w:val="10"/>
          <w:szCs w:val="10"/>
          <w:lang w:val="ru-RU" w:eastAsia="ru-RU"/>
        </w:rPr>
      </w:pPr>
    </w:p>
    <w:p w:rsidR="001B644A" w:rsidRPr="001B644A" w:rsidRDefault="001B644A" w:rsidP="001B644A">
      <w:pPr>
        <w:autoSpaceDE w:val="0"/>
        <w:autoSpaceDN w:val="0"/>
        <w:adjustRightInd w:val="0"/>
        <w:ind w:firstLine="540"/>
        <w:jc w:val="both"/>
        <w:outlineLvl w:val="2"/>
        <w:rPr>
          <w:sz w:val="10"/>
          <w:szCs w:val="10"/>
          <w:lang w:val="ru-RU" w:eastAsia="ru-RU"/>
        </w:rPr>
      </w:pPr>
    </w:p>
    <w:p w:rsidR="001B644A" w:rsidRPr="001B644A" w:rsidRDefault="001B644A" w:rsidP="001B644A">
      <w:pPr>
        <w:pStyle w:val="ConsPlusNormal"/>
        <w:widowControl/>
        <w:ind w:firstLine="0"/>
        <w:jc w:val="center"/>
        <w:outlineLvl w:val="1"/>
        <w:rPr>
          <w:rFonts w:ascii="Times New Roman" w:hAnsi="Times New Roman" w:cs="Times New Roman"/>
          <w:b/>
          <w:sz w:val="10"/>
          <w:szCs w:val="10"/>
        </w:rPr>
      </w:pPr>
      <w:r w:rsidRPr="001B644A">
        <w:rPr>
          <w:rFonts w:ascii="Times New Roman" w:hAnsi="Times New Roman" w:cs="Times New Roman"/>
          <w:b/>
          <w:sz w:val="10"/>
          <w:szCs w:val="10"/>
        </w:rPr>
        <w:t>РАЗДЕЛ 8.    МУНИЦИПАЛЬНЫЙ ФИНАНСОВЫЙ КОНТРОЛЬ</w:t>
      </w:r>
    </w:p>
    <w:p w:rsidR="001B644A" w:rsidRPr="001B644A" w:rsidRDefault="001B644A" w:rsidP="001B644A">
      <w:pPr>
        <w:pStyle w:val="ConsPlusNormal"/>
        <w:widowControl/>
        <w:ind w:firstLine="0"/>
        <w:jc w:val="center"/>
        <w:outlineLvl w:val="1"/>
        <w:rPr>
          <w:rFonts w:ascii="Times New Roman" w:hAnsi="Times New Roman" w:cs="Times New Roman"/>
          <w:sz w:val="10"/>
          <w:szCs w:val="10"/>
        </w:rPr>
      </w:pPr>
    </w:p>
    <w:p w:rsidR="001B644A" w:rsidRPr="001B644A" w:rsidRDefault="001B644A" w:rsidP="001B644A">
      <w:pPr>
        <w:widowControl w:val="0"/>
        <w:autoSpaceDE w:val="0"/>
        <w:autoSpaceDN w:val="0"/>
        <w:adjustRightInd w:val="0"/>
        <w:ind w:firstLine="540"/>
        <w:jc w:val="center"/>
        <w:outlineLvl w:val="2"/>
        <w:rPr>
          <w:sz w:val="10"/>
          <w:szCs w:val="10"/>
          <w:lang w:val="ru-RU"/>
        </w:rPr>
      </w:pPr>
      <w:r w:rsidRPr="001B644A">
        <w:rPr>
          <w:sz w:val="10"/>
          <w:szCs w:val="10"/>
          <w:lang w:val="ru-RU"/>
        </w:rPr>
        <w:t>Статья 66. Виды муниципального финансового контроля</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Муниципальный финансовый контроль подразделяется </w:t>
      </w:r>
      <w:proofErr w:type="gramStart"/>
      <w:r w:rsidRPr="001B644A">
        <w:rPr>
          <w:sz w:val="10"/>
          <w:szCs w:val="10"/>
          <w:lang w:val="ru-RU"/>
        </w:rPr>
        <w:t>на</w:t>
      </w:r>
      <w:proofErr w:type="gramEnd"/>
      <w:r w:rsidRPr="001B644A">
        <w:rPr>
          <w:sz w:val="10"/>
          <w:szCs w:val="10"/>
          <w:lang w:val="ru-RU"/>
        </w:rPr>
        <w:t xml:space="preserve"> внешний и внутренний, предварительный и последующий.</w:t>
      </w:r>
    </w:p>
    <w:p w:rsidR="001B644A" w:rsidRPr="001B644A" w:rsidRDefault="001B644A" w:rsidP="001B644A">
      <w:pPr>
        <w:ind w:firstLine="567"/>
        <w:jc w:val="both"/>
        <w:rPr>
          <w:sz w:val="10"/>
          <w:szCs w:val="10"/>
          <w:lang w:val="ru-RU"/>
        </w:rPr>
      </w:pPr>
      <w:r w:rsidRPr="001B644A">
        <w:rPr>
          <w:sz w:val="10"/>
          <w:szCs w:val="10"/>
          <w:lang w:val="ru-RU"/>
        </w:rPr>
        <w:t>2. Внешний муниципальный финансовый контроль в сфере бюджетных правоотношений является контрольной деятельностью Контрольно-счетной палаты Стародубского муниципального округа Брянской области.</w:t>
      </w:r>
    </w:p>
    <w:p w:rsidR="001B644A" w:rsidRPr="001B644A" w:rsidRDefault="001B644A" w:rsidP="001B644A">
      <w:pPr>
        <w:ind w:firstLine="567"/>
        <w:jc w:val="both"/>
        <w:rPr>
          <w:sz w:val="10"/>
          <w:szCs w:val="10"/>
          <w:lang w:val="ru-RU"/>
        </w:rPr>
      </w:pPr>
      <w:r w:rsidRPr="001B644A">
        <w:rPr>
          <w:sz w:val="10"/>
          <w:szCs w:val="10"/>
          <w:lang w:val="ru-RU"/>
        </w:rPr>
        <w:t>3. Внутренний муниципальный финансовый контроль в сфере бюджетных правоотношений является контрольной деятельностью органа внутреннего муниципального финансового контроля, являющегося структурным подразделением администрации Стародубского муниципального округа Брянской области (сектор муниципального контроля).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1B644A" w:rsidRPr="001B644A" w:rsidRDefault="001B644A" w:rsidP="001B644A">
      <w:pPr>
        <w:widowControl w:val="0"/>
        <w:autoSpaceDE w:val="0"/>
        <w:autoSpaceDN w:val="0"/>
        <w:adjustRightInd w:val="0"/>
        <w:ind w:firstLine="540"/>
        <w:jc w:val="both"/>
        <w:outlineLvl w:val="2"/>
        <w:rPr>
          <w:sz w:val="10"/>
          <w:szCs w:val="10"/>
          <w:lang w:val="ru-RU"/>
        </w:rPr>
      </w:pPr>
      <w:bookmarkStart w:id="12" w:name="Par742"/>
      <w:bookmarkEnd w:id="12"/>
    </w:p>
    <w:p w:rsidR="001B644A" w:rsidRPr="001B644A" w:rsidRDefault="001B644A" w:rsidP="001B644A">
      <w:pPr>
        <w:widowControl w:val="0"/>
        <w:autoSpaceDE w:val="0"/>
        <w:autoSpaceDN w:val="0"/>
        <w:adjustRightInd w:val="0"/>
        <w:ind w:firstLine="540"/>
        <w:jc w:val="center"/>
        <w:outlineLvl w:val="2"/>
        <w:rPr>
          <w:sz w:val="10"/>
          <w:szCs w:val="10"/>
          <w:lang w:val="ru-RU"/>
        </w:rPr>
      </w:pPr>
      <w:r w:rsidRPr="001B644A">
        <w:rPr>
          <w:sz w:val="10"/>
          <w:szCs w:val="10"/>
          <w:lang w:val="ru-RU"/>
        </w:rPr>
        <w:t>Статья 67. Объекты муниципального финансового контроля</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Объектами муниципального финансового контроля (далее - объекты контроля) являются:</w:t>
      </w:r>
    </w:p>
    <w:p w:rsidR="001B644A" w:rsidRPr="001B644A" w:rsidRDefault="001B644A" w:rsidP="001B644A">
      <w:pPr>
        <w:widowControl w:val="0"/>
        <w:autoSpaceDE w:val="0"/>
        <w:autoSpaceDN w:val="0"/>
        <w:adjustRightInd w:val="0"/>
        <w:ind w:firstLine="540"/>
        <w:jc w:val="both"/>
        <w:rPr>
          <w:sz w:val="10"/>
          <w:szCs w:val="10"/>
          <w:lang w:val="ru-RU"/>
        </w:rPr>
      </w:pPr>
      <w:proofErr w:type="gramStart"/>
      <w:r w:rsidRPr="001B644A">
        <w:rPr>
          <w:sz w:val="10"/>
          <w:szCs w:val="10"/>
          <w:lang w:val="ru-RU"/>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roofErr w:type="gramEnd"/>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муниципальные учреждения;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муниципальные унитарные предприятия;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1B644A" w:rsidRPr="001B644A" w:rsidRDefault="001B644A" w:rsidP="001B644A">
      <w:pPr>
        <w:widowControl w:val="0"/>
        <w:autoSpaceDE w:val="0"/>
        <w:autoSpaceDN w:val="0"/>
        <w:adjustRightInd w:val="0"/>
        <w:ind w:firstLine="540"/>
        <w:jc w:val="both"/>
        <w:rPr>
          <w:sz w:val="10"/>
          <w:szCs w:val="10"/>
          <w:lang w:val="ru-RU"/>
        </w:rPr>
      </w:pPr>
      <w:proofErr w:type="gramStart"/>
      <w:r w:rsidRPr="001B644A">
        <w:rPr>
          <w:sz w:val="10"/>
          <w:szCs w:val="10"/>
          <w:lang w:val="ru-RU"/>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w:t>
      </w:r>
      <w:proofErr w:type="gramEnd"/>
      <w:r w:rsidRPr="001B644A">
        <w:rPr>
          <w:sz w:val="10"/>
          <w:szCs w:val="10"/>
          <w:lang w:val="ru-RU"/>
        </w:rPr>
        <w:t xml:space="preserve"> гарантий;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местного бюджета.</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1B644A" w:rsidRPr="001B644A" w:rsidRDefault="001B644A" w:rsidP="001B644A">
      <w:pPr>
        <w:widowControl w:val="0"/>
        <w:autoSpaceDE w:val="0"/>
        <w:autoSpaceDN w:val="0"/>
        <w:adjustRightInd w:val="0"/>
        <w:ind w:firstLine="540"/>
        <w:jc w:val="both"/>
        <w:outlineLvl w:val="2"/>
        <w:rPr>
          <w:sz w:val="10"/>
          <w:szCs w:val="10"/>
          <w:lang w:val="ru-RU"/>
        </w:rPr>
      </w:pPr>
      <w:bookmarkStart w:id="13" w:name="Par757"/>
      <w:bookmarkEnd w:id="13"/>
    </w:p>
    <w:p w:rsidR="001B644A" w:rsidRPr="001B644A" w:rsidRDefault="001B644A" w:rsidP="001B644A">
      <w:pPr>
        <w:widowControl w:val="0"/>
        <w:autoSpaceDE w:val="0"/>
        <w:autoSpaceDN w:val="0"/>
        <w:adjustRightInd w:val="0"/>
        <w:ind w:firstLine="540"/>
        <w:jc w:val="both"/>
        <w:outlineLvl w:val="2"/>
        <w:rPr>
          <w:sz w:val="10"/>
          <w:szCs w:val="10"/>
          <w:lang w:val="ru-RU"/>
        </w:rPr>
      </w:pPr>
      <w:r w:rsidRPr="001B644A">
        <w:rPr>
          <w:sz w:val="10"/>
          <w:szCs w:val="10"/>
          <w:lang w:val="ru-RU"/>
        </w:rPr>
        <w:t>Статья 68. Методы осуществления муниципального финансового контроля</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Методами осуществления муниципального финансового контроля являются проверка, ревизия, обследование, санкционирование операций.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Результаты проверки, ревизии оформляются актом.</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3. Проверки подразделяются на камеральные и выездные, в том числе встречные проверки.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Под камеральными проверками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Под выездными проверками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Под встречными проверками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4. Под обследованием понимаются анализ и оценка </w:t>
      </w:r>
      <w:proofErr w:type="gramStart"/>
      <w:r w:rsidRPr="001B644A">
        <w:rPr>
          <w:sz w:val="10"/>
          <w:szCs w:val="10"/>
          <w:lang w:val="ru-RU"/>
        </w:rPr>
        <w:t>состояния определенной сферы деятельности объекта контроля</w:t>
      </w:r>
      <w:proofErr w:type="gramEnd"/>
      <w:r w:rsidRPr="001B644A">
        <w:rPr>
          <w:sz w:val="10"/>
          <w:szCs w:val="10"/>
          <w:lang w:val="ru-RU"/>
        </w:rPr>
        <w:t>. Результаты обследования оформляются заключением.</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5. Под санкционированием операций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bookmarkStart w:id="14" w:name="Par771"/>
      <w:bookmarkEnd w:id="14"/>
      <w:r w:rsidRPr="001B644A">
        <w:rPr>
          <w:sz w:val="10"/>
          <w:szCs w:val="10"/>
          <w:lang w:val="ru-RU"/>
        </w:rPr>
        <w:t>Статья 69. Полномочия органов внешнего муниципального финансового контроля по осуществлению внешнего муниципального финансового контроля</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1B644A" w:rsidRPr="001B644A" w:rsidRDefault="001B644A" w:rsidP="001B644A">
      <w:pPr>
        <w:autoSpaceDE w:val="0"/>
        <w:autoSpaceDN w:val="0"/>
        <w:adjustRightInd w:val="0"/>
        <w:jc w:val="both"/>
        <w:rPr>
          <w:sz w:val="10"/>
          <w:szCs w:val="10"/>
          <w:lang w:val="ru-RU"/>
        </w:rPr>
      </w:pPr>
      <w:r w:rsidRPr="001B644A">
        <w:rPr>
          <w:bCs/>
          <w:sz w:val="10"/>
          <w:szCs w:val="10"/>
          <w:lang w:val="ru-RU" w:eastAsia="ru-RU"/>
        </w:rPr>
        <w:t xml:space="preserve">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муниципального округа, а также за соблюдением условий муниципальных контрактов, договоров (соглашений) о предоставлении средств из бюджета муниципального округа</w:t>
      </w:r>
      <w:proofErr w:type="gramStart"/>
      <w:r w:rsidRPr="001B644A">
        <w:rPr>
          <w:bCs/>
          <w:sz w:val="10"/>
          <w:szCs w:val="10"/>
          <w:lang w:val="ru-RU" w:eastAsia="ru-RU"/>
        </w:rPr>
        <w:t>;)</w:t>
      </w:r>
      <w:proofErr w:type="gramEnd"/>
    </w:p>
    <w:p w:rsidR="001B644A" w:rsidRPr="001B644A" w:rsidRDefault="001B644A" w:rsidP="001B644A">
      <w:pPr>
        <w:autoSpaceDE w:val="0"/>
        <w:autoSpaceDN w:val="0"/>
        <w:adjustRightInd w:val="0"/>
        <w:jc w:val="both"/>
        <w:rPr>
          <w:sz w:val="10"/>
          <w:szCs w:val="10"/>
          <w:lang w:val="ru-RU"/>
        </w:rPr>
      </w:pPr>
      <w:r w:rsidRPr="001B644A">
        <w:rPr>
          <w:sz w:val="10"/>
          <w:szCs w:val="10"/>
          <w:lang w:val="ru-RU"/>
        </w:rPr>
        <w:t xml:space="preserve">      </w:t>
      </w:r>
      <w:proofErr w:type="gramStart"/>
      <w:r w:rsidRPr="001B644A">
        <w:rPr>
          <w:sz w:val="10"/>
          <w:szCs w:val="10"/>
          <w:lang w:val="ru-RU"/>
        </w:rPr>
        <w:t>контроль за</w:t>
      </w:r>
      <w:proofErr w:type="gramEnd"/>
      <w:r w:rsidRPr="001B644A">
        <w:rPr>
          <w:sz w:val="10"/>
          <w:szCs w:val="10"/>
          <w:lang w:val="ru-RU"/>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r w:rsidRPr="001B644A">
        <w:rPr>
          <w:b/>
          <w:bCs/>
          <w:sz w:val="10"/>
          <w:szCs w:val="10"/>
          <w:lang w:val="ru-RU" w:eastAsia="ru-RU"/>
        </w:rPr>
        <w:t xml:space="preserve"> </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контроль в других сферах, установленных, Федеральным </w:t>
      </w:r>
      <w:hyperlink r:id="rId51" w:history="1">
        <w:r w:rsidRPr="001B644A">
          <w:rPr>
            <w:sz w:val="10"/>
            <w:szCs w:val="10"/>
            <w:lang w:val="ru-RU"/>
          </w:rPr>
          <w:t>законом</w:t>
        </w:r>
      </w:hyperlink>
      <w:r w:rsidRPr="001B644A">
        <w:rPr>
          <w:sz w:val="10"/>
          <w:szCs w:val="10"/>
          <w:lang w:val="ru-RU"/>
        </w:rPr>
        <w:t xml:space="preserve"> от 07.02.2011г.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При осуществлении полномочий по внешнему муниципальному финансовому контролю органами внешнего муниципального финансового контроля:</w:t>
      </w:r>
    </w:p>
    <w:p w:rsidR="001B644A" w:rsidRPr="001B644A" w:rsidRDefault="001B644A" w:rsidP="001B644A">
      <w:pPr>
        <w:autoSpaceDE w:val="0"/>
        <w:autoSpaceDN w:val="0"/>
        <w:adjustRightInd w:val="0"/>
        <w:jc w:val="both"/>
        <w:rPr>
          <w:sz w:val="10"/>
          <w:szCs w:val="10"/>
          <w:lang w:val="ru-RU"/>
        </w:rPr>
      </w:pPr>
      <w:r w:rsidRPr="001B644A">
        <w:rPr>
          <w:sz w:val="10"/>
          <w:szCs w:val="10"/>
          <w:lang w:val="ru-RU"/>
        </w:rPr>
        <w:t>проводятся проверки, ревизии, обследования;</w:t>
      </w:r>
      <w:r w:rsidRPr="001B644A">
        <w:rPr>
          <w:sz w:val="10"/>
          <w:szCs w:val="10"/>
          <w:lang w:val="ru-RU" w:eastAsia="ru-RU"/>
        </w:rPr>
        <w:t xml:space="preserve"> анализ, мониторинг в ходе осуществления ими в установленном порядке контрольных и экспертно-аналитических мероприятий;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направляются объектам контроля представления</w:t>
      </w:r>
      <w:r w:rsidRPr="001B644A">
        <w:rPr>
          <w:b/>
          <w:color w:val="FF0000"/>
          <w:sz w:val="10"/>
          <w:szCs w:val="10"/>
          <w:lang w:val="ru-RU"/>
        </w:rPr>
        <w:t xml:space="preserve"> </w:t>
      </w:r>
      <w:r w:rsidRPr="001B644A">
        <w:rPr>
          <w:sz w:val="10"/>
          <w:szCs w:val="10"/>
          <w:lang w:val="ru-RU"/>
        </w:rPr>
        <w:t xml:space="preserve"> и (или) предписания;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направляются органам и должностным лицам, уполномоченными актами бюджетного законодательства Российской Федерации принимать решения о применении предусмотренных Бюджетным </w:t>
      </w:r>
      <w:hyperlink r:id="rId52" w:history="1">
        <w:r w:rsidRPr="001B644A">
          <w:rPr>
            <w:sz w:val="10"/>
            <w:szCs w:val="10"/>
            <w:lang w:val="ru-RU"/>
          </w:rPr>
          <w:t>кодексом</w:t>
        </w:r>
      </w:hyperlink>
      <w:r w:rsidRPr="001B644A">
        <w:rPr>
          <w:sz w:val="10"/>
          <w:szCs w:val="10"/>
          <w:lang w:val="ru-RU"/>
        </w:rPr>
        <w:t xml:space="preserve"> Российской Федерации бюджетных мер принуждения, уведомления о применении бюджетных мер принуждения;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3. Порядок осуществления полномочий органом внешнего муниципального финансового контроля по внешнему муниципальному финансовому контролю определяется муниципальным правовым актом представительного органа.</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bookmarkStart w:id="15" w:name="Par784"/>
      <w:bookmarkEnd w:id="15"/>
    </w:p>
    <w:p w:rsidR="001B644A" w:rsidRPr="001B644A" w:rsidRDefault="001B644A" w:rsidP="001B644A">
      <w:pPr>
        <w:widowControl w:val="0"/>
        <w:autoSpaceDE w:val="0"/>
        <w:autoSpaceDN w:val="0"/>
        <w:adjustRightInd w:val="0"/>
        <w:ind w:firstLine="540"/>
        <w:jc w:val="center"/>
        <w:outlineLvl w:val="2"/>
        <w:rPr>
          <w:sz w:val="10"/>
          <w:szCs w:val="10"/>
          <w:lang w:val="ru-RU"/>
        </w:rPr>
      </w:pPr>
      <w:r w:rsidRPr="001B644A">
        <w:rPr>
          <w:sz w:val="10"/>
          <w:szCs w:val="10"/>
          <w:lang w:val="ru-RU"/>
        </w:rPr>
        <w:t>Статья 70. Полномочия финансового органа по осуществлению внутреннего муниципального финансового контроля</w:t>
      </w:r>
    </w:p>
    <w:p w:rsidR="001B644A" w:rsidRPr="001B644A" w:rsidRDefault="001B644A" w:rsidP="001B644A">
      <w:pPr>
        <w:widowControl w:val="0"/>
        <w:autoSpaceDE w:val="0"/>
        <w:autoSpaceDN w:val="0"/>
        <w:adjustRightInd w:val="0"/>
        <w:ind w:firstLine="540"/>
        <w:jc w:val="center"/>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Полномочиями финансового органа по осуществлению внутреннего муниципального финансового контроля являются: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1.1. Контроль за не превышением суммы по операции над лимитами бюджетных обязательств и (или) бюджетными ассигнованиями.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1.2. </w:t>
      </w:r>
      <w:proofErr w:type="gramStart"/>
      <w:r w:rsidRPr="001B644A">
        <w:rPr>
          <w:sz w:val="10"/>
          <w:szCs w:val="10"/>
          <w:lang w:val="ru-RU"/>
        </w:rPr>
        <w:t>Контроль за</w:t>
      </w:r>
      <w:proofErr w:type="gramEnd"/>
      <w:r w:rsidRPr="001B644A">
        <w:rPr>
          <w:sz w:val="10"/>
          <w:szCs w:val="10"/>
          <w:lang w:val="ru-RU"/>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представленным получателем бюджетных средств.</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1.3 </w:t>
      </w:r>
      <w:proofErr w:type="gramStart"/>
      <w:r w:rsidRPr="001B644A">
        <w:rPr>
          <w:sz w:val="10"/>
          <w:szCs w:val="10"/>
          <w:lang w:val="ru-RU"/>
        </w:rPr>
        <w:t>Контроль за</w:t>
      </w:r>
      <w:proofErr w:type="gramEnd"/>
      <w:r w:rsidRPr="001B644A">
        <w:rPr>
          <w:sz w:val="10"/>
          <w:szCs w:val="10"/>
          <w:lang w:val="ru-RU"/>
        </w:rPr>
        <w:t xml:space="preserve"> наличием документов, подтверждающих возникновение денежного обязательства, подлежащего оплате за счет средств бюджета.</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При осуществлении полномочий по внутреннему муниципальному финансовому контролю  проводится санкционирование операций.</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bookmarkStart w:id="16" w:name="Par792"/>
      <w:bookmarkEnd w:id="16"/>
      <w:r w:rsidRPr="001B644A">
        <w:rPr>
          <w:sz w:val="10"/>
          <w:szCs w:val="10"/>
          <w:lang w:val="ru-RU"/>
        </w:rPr>
        <w:t>Статья 71. Полномочия органов внутреннего муниципального финансового контроля по осуществлению внутреннего муниципального финансового контроля</w:t>
      </w:r>
    </w:p>
    <w:p w:rsidR="001B644A" w:rsidRPr="001B644A" w:rsidRDefault="001B644A" w:rsidP="001B644A">
      <w:pPr>
        <w:widowControl w:val="0"/>
        <w:autoSpaceDE w:val="0"/>
        <w:autoSpaceDN w:val="0"/>
        <w:adjustRightInd w:val="0"/>
        <w:ind w:firstLine="540"/>
        <w:jc w:val="center"/>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1B644A" w:rsidRPr="001B644A" w:rsidRDefault="001B644A" w:rsidP="001B644A">
      <w:pPr>
        <w:widowControl w:val="0"/>
        <w:autoSpaceDE w:val="0"/>
        <w:autoSpaceDN w:val="0"/>
        <w:adjustRightInd w:val="0"/>
        <w:ind w:firstLine="540"/>
        <w:jc w:val="both"/>
        <w:rPr>
          <w:sz w:val="10"/>
          <w:szCs w:val="10"/>
          <w:lang w:val="ru-RU"/>
        </w:rPr>
      </w:pPr>
      <w:proofErr w:type="gramStart"/>
      <w:r w:rsidRPr="001B644A">
        <w:rPr>
          <w:sz w:val="10"/>
          <w:szCs w:val="10"/>
          <w:lang w:val="ru-RU"/>
        </w:rPr>
        <w:lastRenderedPageBreak/>
        <w:t>контроль за</w:t>
      </w:r>
      <w:proofErr w:type="gramEnd"/>
      <w:r w:rsidRPr="001B644A">
        <w:rPr>
          <w:sz w:val="10"/>
          <w:szCs w:val="10"/>
          <w:lang w:val="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1B644A" w:rsidRPr="001B644A" w:rsidRDefault="001B644A" w:rsidP="001B644A">
      <w:pPr>
        <w:widowControl w:val="0"/>
        <w:autoSpaceDE w:val="0"/>
        <w:autoSpaceDN w:val="0"/>
        <w:adjustRightInd w:val="0"/>
        <w:ind w:firstLine="540"/>
        <w:jc w:val="both"/>
        <w:rPr>
          <w:sz w:val="10"/>
          <w:szCs w:val="10"/>
          <w:lang w:val="ru-RU"/>
        </w:rPr>
      </w:pPr>
      <w:proofErr w:type="gramStart"/>
      <w:r w:rsidRPr="001B644A">
        <w:rPr>
          <w:sz w:val="10"/>
          <w:szCs w:val="10"/>
          <w:lang w:val="ru-RU"/>
        </w:rPr>
        <w:t>контроль за</w:t>
      </w:r>
      <w:proofErr w:type="gramEnd"/>
      <w:r w:rsidRPr="001B644A">
        <w:rPr>
          <w:sz w:val="10"/>
          <w:szCs w:val="10"/>
          <w:lang w:val="ru-RU"/>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2. Осуществление полномочий по внутреннему муниципальному финансовому контролю органами внутреннего муниципального финансового контроля осуществляется в соответствии со статьей 269.2 и 270.2 Бюджетного Кодекса РФ:</w:t>
      </w:r>
    </w:p>
    <w:p w:rsidR="001B644A" w:rsidRPr="001B644A" w:rsidRDefault="001B644A" w:rsidP="001B644A">
      <w:pPr>
        <w:ind w:firstLine="567"/>
        <w:jc w:val="both"/>
        <w:rPr>
          <w:sz w:val="10"/>
          <w:szCs w:val="10"/>
          <w:lang w:val="ru-RU"/>
        </w:rPr>
      </w:pPr>
      <w:r w:rsidRPr="001B644A">
        <w:rPr>
          <w:sz w:val="10"/>
          <w:szCs w:val="10"/>
          <w:lang w:val="ru-RU"/>
        </w:rPr>
        <w:t>3. Порядок осуществления полномочий органами внутреннего муниципального финансового контроля определяется муниципальным правовым актом администрации Стародубского муниципального округа Брянской области.</w:t>
      </w:r>
    </w:p>
    <w:p w:rsidR="001B644A" w:rsidRPr="001B644A" w:rsidRDefault="001B644A" w:rsidP="001B644A">
      <w:pPr>
        <w:widowControl w:val="0"/>
        <w:autoSpaceDE w:val="0"/>
        <w:autoSpaceDN w:val="0"/>
        <w:adjustRightInd w:val="0"/>
        <w:ind w:firstLine="540"/>
        <w:jc w:val="both"/>
        <w:rPr>
          <w:sz w:val="10"/>
          <w:szCs w:val="10"/>
          <w:lang w:val="ru-RU"/>
        </w:rPr>
      </w:pPr>
      <w:bookmarkStart w:id="17" w:name="Par805"/>
      <w:bookmarkEnd w:id="17"/>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pStyle w:val="ConsPlusNormal"/>
        <w:widowControl/>
        <w:ind w:firstLine="0"/>
        <w:jc w:val="center"/>
        <w:outlineLvl w:val="1"/>
        <w:rPr>
          <w:rFonts w:ascii="Times New Roman" w:hAnsi="Times New Roman" w:cs="Times New Roman"/>
          <w:b/>
          <w:sz w:val="10"/>
          <w:szCs w:val="10"/>
        </w:rPr>
      </w:pPr>
      <w:r w:rsidRPr="001B644A">
        <w:rPr>
          <w:rFonts w:ascii="Times New Roman" w:hAnsi="Times New Roman" w:cs="Times New Roman"/>
          <w:b/>
          <w:sz w:val="10"/>
          <w:szCs w:val="10"/>
        </w:rPr>
        <w:t xml:space="preserve">РАЗДЕЛ 9.    БЮДЖЕТНЫЕ НАРУШЕНИЯ И </w:t>
      </w:r>
    </w:p>
    <w:p w:rsidR="001B644A" w:rsidRPr="001B644A" w:rsidRDefault="001B644A" w:rsidP="001B644A">
      <w:pPr>
        <w:pStyle w:val="ConsPlusNormal"/>
        <w:widowControl/>
        <w:ind w:firstLine="0"/>
        <w:jc w:val="center"/>
        <w:outlineLvl w:val="1"/>
        <w:rPr>
          <w:rFonts w:ascii="Times New Roman" w:hAnsi="Times New Roman" w:cs="Times New Roman"/>
          <w:b/>
          <w:sz w:val="10"/>
          <w:szCs w:val="10"/>
        </w:rPr>
      </w:pPr>
      <w:r w:rsidRPr="001B644A">
        <w:rPr>
          <w:rFonts w:ascii="Times New Roman" w:hAnsi="Times New Roman" w:cs="Times New Roman"/>
          <w:b/>
          <w:sz w:val="10"/>
          <w:szCs w:val="10"/>
        </w:rPr>
        <w:t>БЮДЖЕТНЫЕ МЕРЫ ПРИНУЖДЕНИЯ</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bookmarkStart w:id="18" w:name="Par812"/>
      <w:bookmarkEnd w:id="18"/>
      <w:r w:rsidRPr="001B644A">
        <w:rPr>
          <w:sz w:val="10"/>
          <w:szCs w:val="10"/>
          <w:lang w:val="ru-RU"/>
        </w:rPr>
        <w:t>Статья 72. Понятие бюджетного нарушения</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1. </w:t>
      </w:r>
      <w:proofErr w:type="gramStart"/>
      <w:r w:rsidRPr="001B644A">
        <w:rPr>
          <w:sz w:val="10"/>
          <w:szCs w:val="10"/>
          <w:lang w:val="ru-RU" w:eastAsia="ru-RU"/>
        </w:rPr>
        <w:t xml:space="preserve">Бюджетным нарушением признается совершенное в нарушение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бюджетной системы Российской Федерации, действие (бездействие)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за совершение которого </w:t>
      </w:r>
      <w:hyperlink r:id="rId53" w:history="1">
        <w:r w:rsidRPr="001B644A">
          <w:rPr>
            <w:sz w:val="10"/>
            <w:szCs w:val="10"/>
            <w:lang w:val="ru-RU" w:eastAsia="ru-RU"/>
          </w:rPr>
          <w:t>главой 30</w:t>
        </w:r>
        <w:proofErr w:type="gramEnd"/>
      </w:hyperlink>
      <w:r w:rsidRPr="001B644A">
        <w:rPr>
          <w:sz w:val="10"/>
          <w:szCs w:val="10"/>
          <w:lang w:val="ru-RU" w:eastAsia="ru-RU"/>
        </w:rPr>
        <w:t xml:space="preserve"> Бюджетного Кодекса предусмотрено применение бюджетных мер принуждения.</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2. Действие (бездействие), нарушающее бюджетное законодательство Российской Федерации, иные нормативные правовые акты, регулирующие бюджетные правоотношения, совершенное лицом, не являющимся участником бюджетного процесса, влечет ответственность в соответствии с законодательством Российской Федерации.</w:t>
      </w:r>
    </w:p>
    <w:p w:rsidR="001B644A" w:rsidRPr="001B644A" w:rsidRDefault="001B644A" w:rsidP="001B644A">
      <w:pPr>
        <w:autoSpaceDE w:val="0"/>
        <w:autoSpaceDN w:val="0"/>
        <w:adjustRightInd w:val="0"/>
        <w:ind w:firstLine="540"/>
        <w:jc w:val="both"/>
        <w:rPr>
          <w:sz w:val="10"/>
          <w:szCs w:val="10"/>
          <w:lang w:val="ru-RU" w:eastAsia="ru-RU"/>
        </w:rPr>
      </w:pPr>
      <w:r w:rsidRPr="001B644A">
        <w:rPr>
          <w:sz w:val="10"/>
          <w:szCs w:val="10"/>
          <w:lang w:val="ru-RU" w:eastAsia="ru-RU"/>
        </w:rPr>
        <w:t xml:space="preserve">3. Применение к участнику бюджетного процесса, указанному в </w:t>
      </w:r>
      <w:hyperlink w:anchor="Par0" w:history="1">
        <w:r w:rsidRPr="001B644A">
          <w:rPr>
            <w:sz w:val="10"/>
            <w:szCs w:val="10"/>
            <w:lang w:val="ru-RU" w:eastAsia="ru-RU"/>
          </w:rPr>
          <w:t>пункте 1</w:t>
        </w:r>
      </w:hyperlink>
      <w:r w:rsidRPr="001B644A">
        <w:rPr>
          <w:sz w:val="10"/>
          <w:szCs w:val="10"/>
          <w:lang w:val="ru-RU" w:eastAsia="ru-RU"/>
        </w:rPr>
        <w:t xml:space="preserve"> настоящей статьи, бюджетной меры принуждения не освобождает его должностных лиц при наличии соответствующих оснований от ответственности, предусмотренной законодательством Российской Федерации.</w:t>
      </w:r>
    </w:p>
    <w:p w:rsidR="001B644A" w:rsidRPr="001B644A" w:rsidRDefault="001B644A" w:rsidP="001B644A">
      <w:pPr>
        <w:widowControl w:val="0"/>
        <w:autoSpaceDE w:val="0"/>
        <w:autoSpaceDN w:val="0"/>
        <w:adjustRightInd w:val="0"/>
        <w:ind w:firstLine="540"/>
        <w:jc w:val="both"/>
        <w:outlineLvl w:val="2"/>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r w:rsidRPr="001B644A">
        <w:rPr>
          <w:sz w:val="10"/>
          <w:szCs w:val="10"/>
          <w:lang w:val="ru-RU"/>
        </w:rPr>
        <w:t>Статья 72.  Бюджетные меры принуждения</w:t>
      </w:r>
    </w:p>
    <w:p w:rsidR="001B644A" w:rsidRPr="001B644A" w:rsidRDefault="001B644A" w:rsidP="001B644A">
      <w:pPr>
        <w:widowControl w:val="0"/>
        <w:autoSpaceDE w:val="0"/>
        <w:autoSpaceDN w:val="0"/>
        <w:adjustRightInd w:val="0"/>
        <w:ind w:firstLine="540"/>
        <w:jc w:val="center"/>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1. Бюджетная мера принуждения за совершение бюджетного нарушения применяется финансовым органом (их должностными лицами) на основании уведомления о применении бюджетных мер принуждения органа муниципального финансового контроля.</w:t>
      </w:r>
    </w:p>
    <w:p w:rsidR="001B644A" w:rsidRPr="001B644A" w:rsidRDefault="001B644A" w:rsidP="001B644A">
      <w:pPr>
        <w:widowControl w:val="0"/>
        <w:autoSpaceDE w:val="0"/>
        <w:autoSpaceDN w:val="0"/>
        <w:adjustRightInd w:val="0"/>
        <w:ind w:firstLine="540"/>
        <w:jc w:val="both"/>
        <w:rPr>
          <w:sz w:val="10"/>
          <w:szCs w:val="10"/>
          <w:lang w:val="ru-RU"/>
        </w:rPr>
      </w:pPr>
      <w:bookmarkStart w:id="19" w:name="Par815"/>
      <w:bookmarkEnd w:id="19"/>
      <w:r w:rsidRPr="001B644A">
        <w:rPr>
          <w:sz w:val="10"/>
          <w:szCs w:val="10"/>
          <w:lang w:val="ru-RU"/>
        </w:rPr>
        <w:t>2. К финансовому органу, главному распорядителю (распорядителю)  бюджетных средств, получателю бюджетных средств, главному администратору доходов бюджета, главному администратору источников финансирования дефицита бюджета, совершившему бюджетное нарушение, могут быть применены следующие бюджетные меры принуждения: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бесспорное взыскание пеней за несвоевременный возврат средств бюджета;</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приостановление (сокращение) предоставления межбюджетных трансфертов (за исключением субвенций);</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передача уполномоченному по местному бюджету части полномочий главного распорядителя, распорядителя и получателя бюджетных средств.</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3. Применение к участнику бюджетного процесса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4. Порядок исполнения решения о применении бюджетных мер принуждения устанавливается финансовым органом в соответствии с Бюджетным </w:t>
      </w:r>
      <w:hyperlink r:id="rId54" w:history="1">
        <w:r w:rsidRPr="001B644A">
          <w:rPr>
            <w:sz w:val="10"/>
            <w:szCs w:val="10"/>
            <w:lang w:val="ru-RU"/>
          </w:rPr>
          <w:t>кодексом</w:t>
        </w:r>
      </w:hyperlink>
      <w:r w:rsidRPr="001B644A">
        <w:rPr>
          <w:sz w:val="10"/>
          <w:szCs w:val="10"/>
          <w:lang w:val="ru-RU"/>
        </w:rPr>
        <w:t>.</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5. Под уведомлением о применении бюджетных мер принуждения понимается документ органа муниципального финансового контроля, обязательный к рассмотрению финансовым органом, содержащий основания для применения предусмотренных Бюджетным </w:t>
      </w:r>
      <w:hyperlink r:id="rId55" w:history="1">
        <w:r w:rsidRPr="001B644A">
          <w:rPr>
            <w:sz w:val="10"/>
            <w:szCs w:val="10"/>
            <w:lang w:val="ru-RU"/>
          </w:rPr>
          <w:t>кодексом</w:t>
        </w:r>
      </w:hyperlink>
      <w:r w:rsidRPr="001B644A">
        <w:rPr>
          <w:sz w:val="10"/>
          <w:szCs w:val="10"/>
          <w:lang w:val="ru-RU"/>
        </w:rPr>
        <w:t xml:space="preserve"> бюджетных мер принуждения.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При выявлении в ходе проверки (ревизии) бюджетных нарушений руководитель органа муниципального финансового контроля направляет уведомление о применении бюджетных мер принуждения финансовому органу.</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6. Бюджетные меры принуждения, предусмотренные </w:t>
      </w:r>
      <w:hyperlink r:id="rId56" w:history="1">
        <w:r w:rsidRPr="001B644A">
          <w:rPr>
            <w:sz w:val="10"/>
            <w:szCs w:val="10"/>
            <w:lang w:val="ru-RU"/>
          </w:rPr>
          <w:t>главой 30</w:t>
        </w:r>
      </w:hyperlink>
      <w:r w:rsidRPr="001B644A">
        <w:rPr>
          <w:sz w:val="10"/>
          <w:szCs w:val="10"/>
          <w:lang w:val="ru-RU"/>
        </w:rPr>
        <w:t xml:space="preserve"> Бюджетного кодекса, подлежат применению в течение 30 календарных дней после получения финансовым органом уведомления о применении бюджетных мер принуждения.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7.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outlineLvl w:val="2"/>
        <w:rPr>
          <w:sz w:val="10"/>
          <w:szCs w:val="10"/>
          <w:lang w:val="ru-RU"/>
        </w:rPr>
      </w:pPr>
      <w:bookmarkStart w:id="20" w:name="Par828"/>
      <w:bookmarkEnd w:id="20"/>
      <w:r w:rsidRPr="001B644A">
        <w:rPr>
          <w:sz w:val="10"/>
          <w:szCs w:val="10"/>
          <w:lang w:val="ru-RU"/>
        </w:rPr>
        <w:t>Статья 73. Полномочия финансового органа по применению бюджетных мер принуждения</w:t>
      </w:r>
    </w:p>
    <w:p w:rsidR="001B644A" w:rsidRPr="001B644A" w:rsidRDefault="001B644A" w:rsidP="001B644A">
      <w:pPr>
        <w:widowControl w:val="0"/>
        <w:autoSpaceDE w:val="0"/>
        <w:autoSpaceDN w:val="0"/>
        <w:adjustRightInd w:val="0"/>
        <w:ind w:firstLine="540"/>
        <w:jc w:val="center"/>
        <w:outlineLvl w:val="2"/>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1. Финансовый орган принимает решение о применении бюджетных мер принуждения, предусмотренных </w:t>
      </w:r>
      <w:hyperlink r:id="rId57" w:history="1">
        <w:r w:rsidRPr="001B644A">
          <w:rPr>
            <w:sz w:val="10"/>
            <w:szCs w:val="10"/>
            <w:lang w:val="ru-RU"/>
          </w:rPr>
          <w:t>главой 30</w:t>
        </w:r>
      </w:hyperlink>
      <w:r w:rsidRPr="001B644A">
        <w:rPr>
          <w:sz w:val="10"/>
          <w:szCs w:val="10"/>
          <w:lang w:val="ru-RU"/>
        </w:rPr>
        <w:t xml:space="preserve"> Бюджетного кодекса Российской Федерации, на основании уведомлений о применении бюджетных мер принуждения.</w:t>
      </w: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 xml:space="preserve">2. Финансовый орган применяет бюджетные меры принуждения, предусмотренные </w:t>
      </w:r>
      <w:hyperlink r:id="rId58" w:history="1">
        <w:r w:rsidRPr="001B644A">
          <w:rPr>
            <w:sz w:val="10"/>
            <w:szCs w:val="10"/>
            <w:lang w:val="ru-RU"/>
          </w:rPr>
          <w:t>главой 30</w:t>
        </w:r>
      </w:hyperlink>
      <w:r w:rsidRPr="001B644A">
        <w:rPr>
          <w:sz w:val="10"/>
          <w:szCs w:val="10"/>
          <w:lang w:val="ru-RU"/>
        </w:rPr>
        <w:t xml:space="preserve"> Бюджетного кодекса (за исключением передачи уполномоченному по местному бюджету части полномочий главного распорядителя, распорядителя и получателя бюджетных средств), в соответствии с решениями финансового органа об их применении.</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center"/>
        <w:rPr>
          <w:sz w:val="10"/>
          <w:szCs w:val="10"/>
          <w:lang w:val="ru-RU"/>
        </w:rPr>
      </w:pPr>
      <w:r w:rsidRPr="001B644A">
        <w:rPr>
          <w:sz w:val="10"/>
          <w:szCs w:val="10"/>
          <w:lang w:val="ru-RU"/>
        </w:rPr>
        <w:t>Статья 74. Виды бюджетных нарушений и бюджетные меры принуждения, применяемые за их совершение</w:t>
      </w:r>
    </w:p>
    <w:p w:rsidR="001B644A" w:rsidRPr="001B644A" w:rsidRDefault="001B644A" w:rsidP="001B644A">
      <w:pPr>
        <w:widowControl w:val="0"/>
        <w:autoSpaceDE w:val="0"/>
        <w:autoSpaceDN w:val="0"/>
        <w:adjustRightInd w:val="0"/>
        <w:ind w:firstLine="540"/>
        <w:jc w:val="center"/>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r w:rsidRPr="001B644A">
        <w:rPr>
          <w:sz w:val="10"/>
          <w:szCs w:val="10"/>
          <w:lang w:val="ru-RU"/>
        </w:rPr>
        <w:t>В соответствии с главой 30 Бюджетного Кодекса РФ выделяют следующие виды бюджетных нарушений:</w:t>
      </w:r>
    </w:p>
    <w:p w:rsidR="001B644A" w:rsidRPr="001B644A" w:rsidRDefault="001B644A" w:rsidP="001B644A">
      <w:pPr>
        <w:numPr>
          <w:ilvl w:val="0"/>
          <w:numId w:val="13"/>
        </w:numPr>
        <w:tabs>
          <w:tab w:val="left" w:pos="993"/>
        </w:tabs>
        <w:autoSpaceDE w:val="0"/>
        <w:autoSpaceDN w:val="0"/>
        <w:adjustRightInd w:val="0"/>
        <w:ind w:left="0" w:firstLine="567"/>
        <w:jc w:val="both"/>
        <w:outlineLvl w:val="0"/>
        <w:rPr>
          <w:sz w:val="10"/>
          <w:szCs w:val="10"/>
          <w:u w:val="single"/>
          <w:lang w:val="ru-RU" w:eastAsia="ru-RU"/>
        </w:rPr>
      </w:pPr>
      <w:r w:rsidRPr="001B644A">
        <w:rPr>
          <w:sz w:val="10"/>
          <w:szCs w:val="10"/>
          <w:u w:val="single"/>
          <w:lang w:val="ru-RU" w:eastAsia="ru-RU"/>
        </w:rPr>
        <w:t>нецелевое использование бюджетных средств</w:t>
      </w:r>
    </w:p>
    <w:p w:rsidR="001B644A" w:rsidRPr="001B644A" w:rsidRDefault="001B644A" w:rsidP="001B644A">
      <w:pPr>
        <w:autoSpaceDE w:val="0"/>
        <w:autoSpaceDN w:val="0"/>
        <w:adjustRightInd w:val="0"/>
        <w:ind w:firstLine="567"/>
        <w:jc w:val="both"/>
        <w:rPr>
          <w:sz w:val="10"/>
          <w:szCs w:val="10"/>
          <w:lang w:val="ru-RU" w:eastAsia="ru-RU"/>
        </w:rPr>
      </w:pPr>
      <w:r w:rsidRPr="001B644A">
        <w:rPr>
          <w:sz w:val="10"/>
          <w:szCs w:val="10"/>
          <w:lang w:val="ru-RU" w:eastAsia="ru-RU"/>
        </w:rPr>
        <w:t>Нецелевым использованием бюджетных сре</w:t>
      </w:r>
      <w:proofErr w:type="gramStart"/>
      <w:r w:rsidRPr="001B644A">
        <w:rPr>
          <w:sz w:val="10"/>
          <w:szCs w:val="10"/>
          <w:lang w:val="ru-RU" w:eastAsia="ru-RU"/>
        </w:rPr>
        <w:t>дств пр</w:t>
      </w:r>
      <w:proofErr w:type="gramEnd"/>
      <w:r w:rsidRPr="001B644A">
        <w:rPr>
          <w:sz w:val="10"/>
          <w:szCs w:val="10"/>
          <w:lang w:val="ru-RU" w:eastAsia="ru-RU"/>
        </w:rPr>
        <w:t>изнаются направление средств бюджета бюджетной системы Российской Федерации и оплата денежных обязательств в целях, не соответствующих полностью или частично целям, определенным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1B644A" w:rsidRPr="001B644A" w:rsidRDefault="001B644A" w:rsidP="001B644A">
      <w:pPr>
        <w:autoSpaceDE w:val="0"/>
        <w:autoSpaceDN w:val="0"/>
        <w:adjustRightInd w:val="0"/>
        <w:ind w:firstLine="567"/>
        <w:jc w:val="both"/>
        <w:rPr>
          <w:sz w:val="10"/>
          <w:szCs w:val="10"/>
          <w:lang w:val="ru-RU" w:eastAsia="ru-RU"/>
        </w:rPr>
      </w:pPr>
      <w:r w:rsidRPr="001B644A">
        <w:rPr>
          <w:sz w:val="10"/>
          <w:szCs w:val="10"/>
          <w:lang w:val="ru-RU" w:eastAsia="ru-RU"/>
        </w:rPr>
        <w:t>Нецелевое использование бюджетных средств, совершенное главным распорядителем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1B644A" w:rsidRPr="001B644A" w:rsidRDefault="001B644A" w:rsidP="001B644A">
      <w:pPr>
        <w:autoSpaceDE w:val="0"/>
        <w:autoSpaceDN w:val="0"/>
        <w:adjustRightInd w:val="0"/>
        <w:ind w:firstLine="540"/>
        <w:jc w:val="both"/>
        <w:rPr>
          <w:sz w:val="10"/>
          <w:szCs w:val="10"/>
          <w:lang w:val="ru-RU" w:eastAsia="ru-RU"/>
        </w:rPr>
      </w:pPr>
      <w:proofErr w:type="gramStart"/>
      <w:r w:rsidRPr="001B644A">
        <w:rPr>
          <w:sz w:val="10"/>
          <w:szCs w:val="10"/>
          <w:lang w:val="ru-RU" w:eastAsia="ru-RU"/>
        </w:rPr>
        <w:t xml:space="preserve">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и платы за пользование ими либо </w:t>
      </w:r>
      <w:r w:rsidRPr="001B644A">
        <w:rPr>
          <w:sz w:val="10"/>
          <w:szCs w:val="10"/>
          <w:lang w:val="ru-RU"/>
        </w:rPr>
        <w:t>приостановление (сокращение</w:t>
      </w:r>
      <w:proofErr w:type="gramEnd"/>
      <w:r w:rsidRPr="001B644A">
        <w:rPr>
          <w:sz w:val="10"/>
          <w:szCs w:val="10"/>
          <w:lang w:val="ru-RU"/>
        </w:rPr>
        <w:t>) предоставления межбюджетных трансфертов (за исключением субвенций).</w:t>
      </w:r>
    </w:p>
    <w:p w:rsidR="001B644A" w:rsidRPr="001B644A" w:rsidRDefault="001B644A" w:rsidP="001B644A">
      <w:pPr>
        <w:numPr>
          <w:ilvl w:val="0"/>
          <w:numId w:val="13"/>
        </w:numPr>
        <w:autoSpaceDE w:val="0"/>
        <w:autoSpaceDN w:val="0"/>
        <w:adjustRightInd w:val="0"/>
        <w:jc w:val="both"/>
        <w:outlineLvl w:val="0"/>
        <w:rPr>
          <w:sz w:val="10"/>
          <w:szCs w:val="10"/>
          <w:u w:val="single"/>
          <w:lang w:val="ru-RU" w:eastAsia="ru-RU"/>
        </w:rPr>
      </w:pPr>
      <w:r w:rsidRPr="001B644A">
        <w:rPr>
          <w:sz w:val="10"/>
          <w:szCs w:val="10"/>
          <w:u w:val="single"/>
          <w:lang w:val="ru-RU" w:eastAsia="ru-RU"/>
        </w:rPr>
        <w:t>невозврат либо несвоевременный возврат бюджетного кредита</w:t>
      </w:r>
    </w:p>
    <w:p w:rsidR="001B644A" w:rsidRPr="001B644A" w:rsidRDefault="001B644A" w:rsidP="001B644A">
      <w:pPr>
        <w:autoSpaceDE w:val="0"/>
        <w:autoSpaceDN w:val="0"/>
        <w:adjustRightInd w:val="0"/>
        <w:ind w:firstLine="567"/>
        <w:jc w:val="both"/>
        <w:rPr>
          <w:sz w:val="10"/>
          <w:szCs w:val="10"/>
          <w:lang w:val="ru-RU" w:eastAsia="ru-RU"/>
        </w:rPr>
      </w:pPr>
      <w:proofErr w:type="gramStart"/>
      <w:r w:rsidRPr="001B644A">
        <w:rPr>
          <w:sz w:val="10"/>
          <w:szCs w:val="10"/>
          <w:lang w:val="ru-RU" w:eastAsia="ru-RU"/>
        </w:rPr>
        <w:t xml:space="preserve">Невозврат либо несвоевременный возврат бюджетного кредита финансовыми органами влечет бесспорное взыскание суммы непогашенного остатка бюджетного кредита и пеней за его несвоевременный возврат в размере одной трехсотой действующей </w:t>
      </w:r>
      <w:hyperlink r:id="rId59" w:history="1">
        <w:r w:rsidRPr="001B644A">
          <w:rPr>
            <w:sz w:val="10"/>
            <w:szCs w:val="10"/>
            <w:lang w:val="ru-RU" w:eastAsia="ru-RU"/>
          </w:rPr>
          <w:t>ставки рефинансирования</w:t>
        </w:r>
      </w:hyperlink>
      <w:r w:rsidRPr="001B644A">
        <w:rPr>
          <w:sz w:val="10"/>
          <w:szCs w:val="10"/>
          <w:lang w:val="ru-RU" w:eastAsia="ru-RU"/>
        </w:rP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бюджетного кредита.</w:t>
      </w:r>
      <w:proofErr w:type="gramEnd"/>
    </w:p>
    <w:p w:rsidR="001B644A" w:rsidRPr="001B644A" w:rsidRDefault="001B644A" w:rsidP="001B644A">
      <w:pPr>
        <w:numPr>
          <w:ilvl w:val="0"/>
          <w:numId w:val="13"/>
        </w:numPr>
        <w:tabs>
          <w:tab w:val="left" w:pos="993"/>
        </w:tabs>
        <w:autoSpaceDE w:val="0"/>
        <w:autoSpaceDN w:val="0"/>
        <w:adjustRightInd w:val="0"/>
        <w:ind w:left="0" w:firstLine="568"/>
        <w:jc w:val="both"/>
        <w:outlineLvl w:val="0"/>
        <w:rPr>
          <w:sz w:val="10"/>
          <w:szCs w:val="10"/>
          <w:u w:val="single"/>
          <w:lang w:val="ru-RU" w:eastAsia="ru-RU"/>
        </w:rPr>
      </w:pPr>
      <w:proofErr w:type="spellStart"/>
      <w:r w:rsidRPr="001B644A">
        <w:rPr>
          <w:sz w:val="10"/>
          <w:szCs w:val="10"/>
          <w:u w:val="single"/>
          <w:lang w:val="ru-RU" w:eastAsia="ru-RU"/>
        </w:rPr>
        <w:t>неперечисление</w:t>
      </w:r>
      <w:proofErr w:type="spellEnd"/>
      <w:r w:rsidRPr="001B644A">
        <w:rPr>
          <w:sz w:val="10"/>
          <w:szCs w:val="10"/>
          <w:u w:val="single"/>
          <w:lang w:val="ru-RU" w:eastAsia="ru-RU"/>
        </w:rPr>
        <w:t xml:space="preserve"> либо несвоевременное перечисление платы за пользование бюджетным кредитом</w:t>
      </w:r>
    </w:p>
    <w:p w:rsidR="001B644A" w:rsidRPr="001B644A" w:rsidRDefault="001B644A" w:rsidP="001B644A">
      <w:pPr>
        <w:autoSpaceDE w:val="0"/>
        <w:autoSpaceDN w:val="0"/>
        <w:adjustRightInd w:val="0"/>
        <w:ind w:firstLine="567"/>
        <w:jc w:val="both"/>
        <w:rPr>
          <w:sz w:val="10"/>
          <w:szCs w:val="10"/>
          <w:lang w:val="ru-RU" w:eastAsia="ru-RU"/>
        </w:rPr>
      </w:pPr>
      <w:proofErr w:type="spellStart"/>
      <w:proofErr w:type="gramStart"/>
      <w:r w:rsidRPr="001B644A">
        <w:rPr>
          <w:sz w:val="10"/>
          <w:szCs w:val="10"/>
          <w:lang w:val="ru-RU" w:eastAsia="ru-RU"/>
        </w:rPr>
        <w:t>Неперечисление</w:t>
      </w:r>
      <w:proofErr w:type="spellEnd"/>
      <w:r w:rsidRPr="001B644A">
        <w:rPr>
          <w:sz w:val="10"/>
          <w:szCs w:val="10"/>
          <w:lang w:val="ru-RU" w:eastAsia="ru-RU"/>
        </w:rPr>
        <w:t xml:space="preserve"> либо несвоевременное перечисление финансовым органом платы за пользование бюджетным кредитом влечет бесспорное взыскание суммы платы за пользование бюджетным кредитом и пеней за ее несвоевременное перечисление в размере одной трехсотой действующей </w:t>
      </w:r>
      <w:hyperlink r:id="rId60" w:history="1">
        <w:r w:rsidRPr="001B644A">
          <w:rPr>
            <w:sz w:val="10"/>
            <w:szCs w:val="10"/>
            <w:lang w:val="ru-RU" w:eastAsia="ru-RU"/>
          </w:rPr>
          <w:t>ставки рефинансирования</w:t>
        </w:r>
      </w:hyperlink>
      <w:r w:rsidRPr="001B644A">
        <w:rPr>
          <w:sz w:val="10"/>
          <w:szCs w:val="10"/>
          <w:lang w:val="ru-RU" w:eastAsia="ru-RU"/>
        </w:rP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платы</w:t>
      </w:r>
      <w:proofErr w:type="gramEnd"/>
      <w:r w:rsidRPr="001B644A">
        <w:rPr>
          <w:sz w:val="10"/>
          <w:szCs w:val="10"/>
          <w:lang w:val="ru-RU" w:eastAsia="ru-RU"/>
        </w:rPr>
        <w:t xml:space="preserve"> за пользование бюджетным кредитом</w:t>
      </w:r>
    </w:p>
    <w:p w:rsidR="001B644A" w:rsidRPr="001B644A" w:rsidRDefault="001B644A" w:rsidP="001B644A">
      <w:pPr>
        <w:numPr>
          <w:ilvl w:val="0"/>
          <w:numId w:val="13"/>
        </w:numPr>
        <w:autoSpaceDE w:val="0"/>
        <w:autoSpaceDN w:val="0"/>
        <w:adjustRightInd w:val="0"/>
        <w:jc w:val="both"/>
        <w:outlineLvl w:val="0"/>
        <w:rPr>
          <w:sz w:val="10"/>
          <w:szCs w:val="10"/>
          <w:u w:val="single"/>
          <w:lang w:val="ru-RU" w:eastAsia="ru-RU"/>
        </w:rPr>
      </w:pPr>
      <w:r w:rsidRPr="001B644A">
        <w:rPr>
          <w:sz w:val="10"/>
          <w:szCs w:val="10"/>
          <w:u w:val="single"/>
          <w:lang w:val="ru-RU" w:eastAsia="ru-RU"/>
        </w:rPr>
        <w:t>нарушение условий предоставления бюджетного кредита</w:t>
      </w:r>
    </w:p>
    <w:p w:rsidR="001B644A" w:rsidRPr="001B644A" w:rsidRDefault="001B644A" w:rsidP="001B644A">
      <w:pPr>
        <w:pStyle w:val="ConsPlusNormal"/>
        <w:ind w:firstLine="540"/>
        <w:jc w:val="both"/>
        <w:rPr>
          <w:rFonts w:ascii="Times New Roman" w:hAnsi="Times New Roman" w:cs="Times New Roman"/>
          <w:sz w:val="10"/>
          <w:szCs w:val="10"/>
        </w:rPr>
      </w:pPr>
      <w:proofErr w:type="gramStart"/>
      <w:r w:rsidRPr="001B644A">
        <w:rPr>
          <w:rFonts w:ascii="Times New Roman" w:hAnsi="Times New Roman" w:cs="Times New Roman"/>
          <w:sz w:val="10"/>
          <w:szCs w:val="10"/>
        </w:rPr>
        <w:t>Нарушение финансовым органом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 влечет бесспорное взыскание суммы бюджетного кредита и (или) платы за пользование им и (или) приостановление предоставления межбюджетных трансфертов (за исключением субвенций).</w:t>
      </w:r>
      <w:proofErr w:type="gramEnd"/>
    </w:p>
    <w:p w:rsidR="001B644A" w:rsidRPr="001B644A" w:rsidRDefault="001B644A" w:rsidP="001B644A">
      <w:pPr>
        <w:numPr>
          <w:ilvl w:val="0"/>
          <w:numId w:val="13"/>
        </w:numPr>
        <w:autoSpaceDE w:val="0"/>
        <w:autoSpaceDN w:val="0"/>
        <w:adjustRightInd w:val="0"/>
        <w:jc w:val="both"/>
        <w:outlineLvl w:val="0"/>
        <w:rPr>
          <w:sz w:val="10"/>
          <w:szCs w:val="10"/>
          <w:lang w:val="ru-RU" w:eastAsia="ru-RU"/>
        </w:rPr>
      </w:pPr>
      <w:r w:rsidRPr="001B644A">
        <w:rPr>
          <w:sz w:val="10"/>
          <w:szCs w:val="10"/>
          <w:lang w:val="ru-RU" w:eastAsia="ru-RU"/>
        </w:rPr>
        <w:t>нарушение условий предоставления межбюджетных трансфертов</w:t>
      </w:r>
    </w:p>
    <w:p w:rsidR="001B644A" w:rsidRPr="001B644A" w:rsidRDefault="001B644A" w:rsidP="001B644A">
      <w:pPr>
        <w:pStyle w:val="ConsPlusNormal"/>
        <w:ind w:firstLine="567"/>
        <w:jc w:val="both"/>
        <w:rPr>
          <w:rFonts w:ascii="Times New Roman" w:hAnsi="Times New Roman" w:cs="Times New Roman"/>
          <w:sz w:val="10"/>
          <w:szCs w:val="10"/>
        </w:rPr>
      </w:pPr>
      <w:r w:rsidRPr="001B644A">
        <w:rPr>
          <w:rFonts w:ascii="Times New Roman" w:hAnsi="Times New Roman" w:cs="Times New Roman"/>
          <w:sz w:val="10"/>
          <w:szCs w:val="10"/>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widowControl w:val="0"/>
        <w:autoSpaceDE w:val="0"/>
        <w:autoSpaceDN w:val="0"/>
        <w:adjustRightInd w:val="0"/>
        <w:ind w:firstLine="540"/>
        <w:jc w:val="both"/>
        <w:rPr>
          <w:sz w:val="10"/>
          <w:szCs w:val="10"/>
          <w:lang w:val="ru-RU"/>
        </w:rPr>
      </w:pPr>
    </w:p>
    <w:p w:rsidR="001B644A" w:rsidRPr="001B644A" w:rsidRDefault="001B644A" w:rsidP="001B644A">
      <w:pPr>
        <w:autoSpaceDE w:val="0"/>
        <w:autoSpaceDN w:val="0"/>
        <w:adjustRightInd w:val="0"/>
        <w:ind w:firstLine="540"/>
        <w:jc w:val="center"/>
        <w:outlineLvl w:val="2"/>
        <w:rPr>
          <w:b/>
          <w:sz w:val="10"/>
          <w:szCs w:val="10"/>
          <w:lang w:val="ru-RU"/>
        </w:rPr>
      </w:pPr>
      <w:r w:rsidRPr="001B644A">
        <w:rPr>
          <w:b/>
          <w:sz w:val="10"/>
          <w:szCs w:val="10"/>
          <w:lang w:val="ru-RU"/>
        </w:rPr>
        <w:t>РАЗДЕЛ 10. ОТВЕТСТВЕННОСТЬ ЗА НАРУШЕНИЕ БЮДЖЕТНОГО ЗАКОНОДАТЕЛЬСТВА</w:t>
      </w:r>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autoSpaceDE w:val="0"/>
        <w:autoSpaceDN w:val="0"/>
        <w:adjustRightInd w:val="0"/>
        <w:ind w:firstLine="540"/>
        <w:jc w:val="center"/>
        <w:outlineLvl w:val="2"/>
        <w:rPr>
          <w:sz w:val="10"/>
          <w:szCs w:val="10"/>
          <w:lang w:val="ru-RU"/>
        </w:rPr>
      </w:pPr>
      <w:r w:rsidRPr="001B644A">
        <w:rPr>
          <w:sz w:val="10"/>
          <w:szCs w:val="10"/>
          <w:lang w:val="ru-RU"/>
        </w:rPr>
        <w:t>Статья 75. Основания и порядок применения мер ответственности за нарушение бюджетного законодательства</w:t>
      </w:r>
    </w:p>
    <w:p w:rsidR="001B644A" w:rsidRPr="001B644A" w:rsidRDefault="001B644A" w:rsidP="001B644A">
      <w:pPr>
        <w:autoSpaceDE w:val="0"/>
        <w:autoSpaceDN w:val="0"/>
        <w:adjustRightInd w:val="0"/>
        <w:ind w:firstLine="540"/>
        <w:jc w:val="center"/>
        <w:outlineLvl w:val="2"/>
        <w:rPr>
          <w:sz w:val="10"/>
          <w:szCs w:val="10"/>
          <w:lang w:val="ru-RU"/>
        </w:rPr>
      </w:pPr>
    </w:p>
    <w:p w:rsidR="001B644A" w:rsidRPr="001B644A" w:rsidRDefault="001B644A" w:rsidP="001B644A">
      <w:pPr>
        <w:autoSpaceDE w:val="0"/>
        <w:autoSpaceDN w:val="0"/>
        <w:adjustRightInd w:val="0"/>
        <w:ind w:firstLine="540"/>
        <w:jc w:val="both"/>
        <w:outlineLvl w:val="2"/>
        <w:rPr>
          <w:sz w:val="10"/>
          <w:szCs w:val="10"/>
          <w:lang w:val="ru-RU"/>
        </w:rPr>
      </w:pPr>
      <w:r w:rsidRPr="001B644A">
        <w:rPr>
          <w:sz w:val="10"/>
          <w:szCs w:val="10"/>
          <w:lang w:val="ru-RU"/>
        </w:rPr>
        <w:t>Основания и порядок применения мер ответственности за нарушение бюджетного законодательства, виды мер, применяемых в качестве санкций за нарушение бюджетного законодательства, перечень и полномочия органов, применяющих меры ответственности к нарушителям бюджетного законодательства, определяются законодательством Российской Федерации, Брянской области и нормативно-правовыми актами органа исполнительной власти.</w:t>
      </w:r>
      <w:bookmarkEnd w:id="0"/>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noProof/>
          <w:sz w:val="10"/>
          <w:szCs w:val="10"/>
        </w:rPr>
        <w:drawing>
          <wp:inline distT="0" distB="0" distL="0" distR="0" wp14:anchorId="0A2F0F52" wp14:editId="4A6B6194">
            <wp:extent cx="403225" cy="489585"/>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89585"/>
                    </a:xfrm>
                    <a:prstGeom prst="rect">
                      <a:avLst/>
                    </a:prstGeom>
                    <a:noFill/>
                    <a:ln>
                      <a:noFill/>
                    </a:ln>
                  </pic:spPr>
                </pic:pic>
              </a:graphicData>
            </a:graphic>
          </wp:inline>
        </w:drawing>
      </w:r>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sz w:val="10"/>
          <w:szCs w:val="10"/>
        </w:rPr>
        <w:t xml:space="preserve">                                                                                                                   </w:t>
      </w:r>
    </w:p>
    <w:p w:rsidR="001B644A" w:rsidRPr="001B644A" w:rsidRDefault="001B644A" w:rsidP="001B644A">
      <w:pPr>
        <w:jc w:val="center"/>
        <w:rPr>
          <w:bCs/>
          <w:sz w:val="10"/>
          <w:szCs w:val="10"/>
          <w:lang w:val="ru-RU"/>
        </w:rPr>
      </w:pPr>
      <w:r w:rsidRPr="001B644A">
        <w:rPr>
          <w:bCs/>
          <w:sz w:val="10"/>
          <w:szCs w:val="10"/>
          <w:lang w:val="ru-RU"/>
        </w:rPr>
        <w:t>Российская Федерация</w:t>
      </w:r>
    </w:p>
    <w:p w:rsidR="001B644A" w:rsidRPr="001B644A" w:rsidRDefault="001B644A" w:rsidP="001B644A">
      <w:pPr>
        <w:jc w:val="center"/>
        <w:rPr>
          <w:bCs/>
          <w:sz w:val="10"/>
          <w:szCs w:val="10"/>
          <w:lang w:val="ru-RU"/>
        </w:rPr>
      </w:pPr>
      <w:r w:rsidRPr="001B644A">
        <w:rPr>
          <w:bCs/>
          <w:sz w:val="10"/>
          <w:szCs w:val="10"/>
          <w:lang w:val="ru-RU"/>
        </w:rPr>
        <w:t>БРЯНСКАЯ ОБЛАСТЬ</w:t>
      </w:r>
    </w:p>
    <w:p w:rsidR="001B644A" w:rsidRPr="001B644A" w:rsidRDefault="001B644A" w:rsidP="001B644A">
      <w:pPr>
        <w:jc w:val="center"/>
        <w:rPr>
          <w:bCs/>
          <w:sz w:val="10"/>
          <w:szCs w:val="10"/>
          <w:lang w:val="ru-RU"/>
        </w:rPr>
      </w:pPr>
      <w:r w:rsidRPr="001B644A">
        <w:rPr>
          <w:bCs/>
          <w:sz w:val="10"/>
          <w:szCs w:val="10"/>
          <w:lang w:val="ru-RU"/>
        </w:rPr>
        <w:t>СОВЕТ НАРОДНЫХ ДЕПУТАТОВ СТАРОДУБСКОГО МУНИЦИПАЛЬНОГО ОКРУГА</w:t>
      </w:r>
    </w:p>
    <w:p w:rsidR="001B644A" w:rsidRPr="001B644A" w:rsidRDefault="001B644A" w:rsidP="001B644A">
      <w:pPr>
        <w:jc w:val="center"/>
        <w:rPr>
          <w:bCs/>
          <w:sz w:val="10"/>
          <w:szCs w:val="10"/>
          <w:lang w:val="ru-RU"/>
        </w:rPr>
      </w:pPr>
    </w:p>
    <w:p w:rsidR="001B644A" w:rsidRPr="001B644A" w:rsidRDefault="001B644A" w:rsidP="001B644A">
      <w:pPr>
        <w:pStyle w:val="af0"/>
        <w:jc w:val="center"/>
        <w:rPr>
          <w:rFonts w:ascii="Times New Roman" w:hAnsi="Times New Roman"/>
          <w:sz w:val="10"/>
          <w:szCs w:val="10"/>
        </w:rPr>
      </w:pPr>
      <w:r w:rsidRPr="001B644A">
        <w:rPr>
          <w:rFonts w:ascii="Times New Roman" w:hAnsi="Times New Roman"/>
          <w:sz w:val="10"/>
          <w:szCs w:val="10"/>
        </w:rPr>
        <w:t>РЕШЕНИЕ</w:t>
      </w:r>
    </w:p>
    <w:p w:rsidR="001B644A" w:rsidRPr="001B644A" w:rsidRDefault="001B644A" w:rsidP="001B644A">
      <w:pPr>
        <w:rPr>
          <w:sz w:val="10"/>
          <w:szCs w:val="10"/>
          <w:lang w:val="ru-RU"/>
        </w:rPr>
      </w:pPr>
      <w:r w:rsidRPr="001B644A">
        <w:rPr>
          <w:sz w:val="10"/>
          <w:szCs w:val="10"/>
          <w:lang w:val="ru-RU"/>
        </w:rPr>
        <w:t>от  07.11.2025 года  № 21</w:t>
      </w:r>
    </w:p>
    <w:p w:rsidR="001B644A" w:rsidRPr="001B644A" w:rsidRDefault="001B644A" w:rsidP="001B644A">
      <w:pPr>
        <w:rPr>
          <w:sz w:val="10"/>
          <w:szCs w:val="10"/>
          <w:lang w:val="ru-RU"/>
        </w:rPr>
      </w:pPr>
      <w:r w:rsidRPr="001B644A">
        <w:rPr>
          <w:sz w:val="10"/>
          <w:szCs w:val="10"/>
          <w:lang w:val="ru-RU"/>
        </w:rPr>
        <w:t>г. Стародуб</w:t>
      </w:r>
    </w:p>
    <w:p w:rsidR="001B644A" w:rsidRPr="001B644A" w:rsidRDefault="001B644A" w:rsidP="001B644A">
      <w:pPr>
        <w:rPr>
          <w:sz w:val="10"/>
          <w:szCs w:val="10"/>
          <w:lang w:val="ru-RU"/>
        </w:rPr>
      </w:pPr>
    </w:p>
    <w:p w:rsidR="001B644A" w:rsidRPr="001B644A" w:rsidRDefault="001B644A" w:rsidP="001B644A">
      <w:pPr>
        <w:pStyle w:val="af2"/>
        <w:spacing w:after="0"/>
        <w:rPr>
          <w:iCs/>
          <w:sz w:val="10"/>
          <w:szCs w:val="10"/>
          <w:lang w:val="ru-RU"/>
        </w:rPr>
      </w:pPr>
      <w:r w:rsidRPr="001B644A">
        <w:rPr>
          <w:iCs/>
          <w:sz w:val="10"/>
          <w:szCs w:val="10"/>
          <w:lang w:val="ru-RU"/>
        </w:rPr>
        <w:t xml:space="preserve">О внесении изменений в решение  </w:t>
      </w:r>
    </w:p>
    <w:p w:rsidR="001B644A" w:rsidRPr="001B644A" w:rsidRDefault="001B644A" w:rsidP="001B644A">
      <w:pPr>
        <w:pStyle w:val="af2"/>
        <w:spacing w:after="0"/>
        <w:rPr>
          <w:iCs/>
          <w:sz w:val="10"/>
          <w:szCs w:val="10"/>
          <w:lang w:val="ru-RU"/>
        </w:rPr>
      </w:pPr>
      <w:r w:rsidRPr="001B644A">
        <w:rPr>
          <w:iCs/>
          <w:sz w:val="10"/>
          <w:szCs w:val="10"/>
          <w:lang w:val="ru-RU"/>
        </w:rPr>
        <w:t>Совета народных депутатов Стародубского</w:t>
      </w:r>
    </w:p>
    <w:p w:rsidR="001B644A" w:rsidRPr="001B644A" w:rsidRDefault="001B644A" w:rsidP="001B644A">
      <w:pPr>
        <w:pStyle w:val="af2"/>
        <w:spacing w:after="0"/>
        <w:rPr>
          <w:iCs/>
          <w:sz w:val="10"/>
          <w:szCs w:val="10"/>
          <w:lang w:val="ru-RU"/>
        </w:rPr>
      </w:pPr>
      <w:r w:rsidRPr="001B644A">
        <w:rPr>
          <w:iCs/>
          <w:sz w:val="10"/>
          <w:szCs w:val="10"/>
          <w:lang w:val="ru-RU"/>
        </w:rPr>
        <w:t>муниципального округа  от 20.12.2024 года № 489</w:t>
      </w:r>
    </w:p>
    <w:p w:rsidR="001B644A" w:rsidRPr="001B644A" w:rsidRDefault="001B644A" w:rsidP="001B644A">
      <w:pPr>
        <w:pStyle w:val="af2"/>
        <w:spacing w:after="0"/>
        <w:rPr>
          <w:iCs/>
          <w:sz w:val="10"/>
          <w:szCs w:val="10"/>
          <w:lang w:val="ru-RU"/>
        </w:rPr>
      </w:pPr>
      <w:r w:rsidRPr="001B644A">
        <w:rPr>
          <w:iCs/>
          <w:sz w:val="10"/>
          <w:szCs w:val="10"/>
          <w:lang w:val="ru-RU"/>
        </w:rPr>
        <w:t xml:space="preserve">«О бюджете Стародубского муниципального округа </w:t>
      </w:r>
    </w:p>
    <w:p w:rsidR="001B644A" w:rsidRPr="001B644A" w:rsidRDefault="001B644A" w:rsidP="001B644A">
      <w:pPr>
        <w:pStyle w:val="af2"/>
        <w:spacing w:after="0"/>
        <w:rPr>
          <w:iCs/>
          <w:sz w:val="10"/>
          <w:szCs w:val="10"/>
          <w:lang w:val="ru-RU"/>
        </w:rPr>
      </w:pPr>
      <w:r w:rsidRPr="001B644A">
        <w:rPr>
          <w:iCs/>
          <w:sz w:val="10"/>
          <w:szCs w:val="10"/>
          <w:lang w:val="ru-RU"/>
        </w:rPr>
        <w:t xml:space="preserve">Брянской области на 2025 год </w:t>
      </w:r>
    </w:p>
    <w:p w:rsidR="001B644A" w:rsidRPr="001B644A" w:rsidRDefault="001B644A" w:rsidP="001B644A">
      <w:pPr>
        <w:pStyle w:val="af2"/>
        <w:spacing w:after="0"/>
        <w:rPr>
          <w:iCs/>
          <w:sz w:val="10"/>
          <w:szCs w:val="10"/>
          <w:lang w:val="ru-RU"/>
        </w:rPr>
      </w:pPr>
      <w:r w:rsidRPr="001B644A">
        <w:rPr>
          <w:iCs/>
          <w:sz w:val="10"/>
          <w:szCs w:val="10"/>
          <w:lang w:val="ru-RU"/>
        </w:rPr>
        <w:t>и на плановый период 2026 и 2027 годов»</w:t>
      </w:r>
    </w:p>
    <w:p w:rsidR="001B644A" w:rsidRPr="001B644A" w:rsidRDefault="001B644A" w:rsidP="001B644A">
      <w:pPr>
        <w:pStyle w:val="af2"/>
        <w:spacing w:after="0"/>
        <w:rPr>
          <w:iCs/>
          <w:sz w:val="10"/>
          <w:szCs w:val="10"/>
          <w:lang w:val="ru-RU"/>
        </w:rPr>
      </w:pPr>
      <w:proofErr w:type="gramStart"/>
      <w:r w:rsidRPr="001B644A">
        <w:rPr>
          <w:iCs/>
          <w:sz w:val="10"/>
          <w:szCs w:val="10"/>
          <w:lang w:val="ru-RU"/>
        </w:rPr>
        <w:t xml:space="preserve">(в редакции решения от 26.02.2025 г. №499, </w:t>
      </w:r>
      <w:proofErr w:type="gramEnd"/>
    </w:p>
    <w:p w:rsidR="001B644A" w:rsidRPr="001B644A" w:rsidRDefault="001B644A" w:rsidP="001B644A">
      <w:pPr>
        <w:pStyle w:val="af2"/>
        <w:spacing w:after="0"/>
        <w:rPr>
          <w:iCs/>
          <w:sz w:val="10"/>
          <w:szCs w:val="10"/>
          <w:lang w:val="ru-RU"/>
        </w:rPr>
      </w:pPr>
      <w:r w:rsidRPr="001B644A">
        <w:rPr>
          <w:iCs/>
          <w:sz w:val="10"/>
          <w:szCs w:val="10"/>
          <w:lang w:val="ru-RU"/>
        </w:rPr>
        <w:t>от 27.03.2025 г. №513,от 23.04.2025г. №526,</w:t>
      </w:r>
    </w:p>
    <w:p w:rsidR="001B644A" w:rsidRPr="001B644A" w:rsidRDefault="001B644A" w:rsidP="001B644A">
      <w:pPr>
        <w:pStyle w:val="af2"/>
        <w:spacing w:after="0"/>
        <w:rPr>
          <w:b/>
          <w:i/>
          <w:iCs/>
          <w:sz w:val="10"/>
          <w:szCs w:val="10"/>
          <w:lang w:val="ru-RU"/>
        </w:rPr>
      </w:pPr>
      <w:r w:rsidRPr="001B644A">
        <w:rPr>
          <w:iCs/>
          <w:sz w:val="10"/>
          <w:szCs w:val="10"/>
          <w:lang w:val="ru-RU"/>
        </w:rPr>
        <w:t>от 27.05.2025 г. №537, от 27.08.2025 №553</w:t>
      </w:r>
      <w:proofErr w:type="gramStart"/>
      <w:r w:rsidRPr="001B644A">
        <w:rPr>
          <w:b/>
          <w:i/>
          <w:iCs/>
          <w:sz w:val="10"/>
          <w:szCs w:val="10"/>
          <w:lang w:val="ru-RU"/>
        </w:rPr>
        <w:t xml:space="preserve"> )</w:t>
      </w:r>
      <w:proofErr w:type="gramEnd"/>
      <w:r w:rsidRPr="001B644A">
        <w:rPr>
          <w:b/>
          <w:i/>
          <w:iCs/>
          <w:sz w:val="10"/>
          <w:szCs w:val="10"/>
          <w:lang w:val="ru-RU"/>
        </w:rPr>
        <w:t xml:space="preserve"> </w:t>
      </w:r>
    </w:p>
    <w:p w:rsidR="001B644A" w:rsidRPr="001B644A" w:rsidRDefault="001B644A" w:rsidP="001B644A">
      <w:pPr>
        <w:autoSpaceDE w:val="0"/>
        <w:autoSpaceDN w:val="0"/>
        <w:adjustRightInd w:val="0"/>
        <w:jc w:val="both"/>
        <w:rPr>
          <w:sz w:val="10"/>
          <w:szCs w:val="10"/>
          <w:lang w:val="ru-RU"/>
        </w:rPr>
      </w:pPr>
    </w:p>
    <w:p w:rsidR="001B644A" w:rsidRPr="001B644A" w:rsidRDefault="001B644A" w:rsidP="001B644A">
      <w:pPr>
        <w:jc w:val="both"/>
        <w:rPr>
          <w:rFonts w:eastAsia="Calibri"/>
          <w:sz w:val="10"/>
          <w:szCs w:val="10"/>
          <w:lang w:val="ru-RU"/>
        </w:rPr>
      </w:pPr>
      <w:r w:rsidRPr="001B644A">
        <w:rPr>
          <w:b/>
          <w:i/>
          <w:sz w:val="10"/>
          <w:szCs w:val="10"/>
          <w:lang w:val="ru-RU"/>
        </w:rPr>
        <w:t xml:space="preserve">          </w:t>
      </w:r>
      <w:proofErr w:type="gramStart"/>
      <w:r w:rsidRPr="001B644A">
        <w:rPr>
          <w:sz w:val="10"/>
          <w:szCs w:val="10"/>
          <w:lang w:val="ru-RU"/>
        </w:rPr>
        <w:t>В соответствии со статьей 187 Бюджетного Кодекса Российской Федерации, Совет народных депутатов Стародубского муниципального округа Брянской области решил внести следующие изменения в решение</w:t>
      </w:r>
      <w:r w:rsidRPr="001B644A">
        <w:rPr>
          <w:iCs/>
          <w:sz w:val="10"/>
          <w:szCs w:val="10"/>
          <w:lang w:val="ru-RU"/>
        </w:rPr>
        <w:t xml:space="preserve"> Совета народных депутатов Стародубского муниципального округа  от 20.12.2024 года № 489 «О бюджете Стародубского муниципального округа Брянской области на 2025 год и на плановый период 2026 и 2027 годов»</w:t>
      </w:r>
      <w:r w:rsidRPr="001B644A">
        <w:rPr>
          <w:rFonts w:eastAsia="Calibri"/>
          <w:sz w:val="10"/>
          <w:szCs w:val="10"/>
          <w:lang w:val="ru-RU"/>
        </w:rPr>
        <w:t>:</w:t>
      </w:r>
      <w:proofErr w:type="gramEnd"/>
    </w:p>
    <w:p w:rsidR="001B644A" w:rsidRPr="001B644A" w:rsidRDefault="001B644A" w:rsidP="001B644A">
      <w:pPr>
        <w:jc w:val="both"/>
        <w:rPr>
          <w:rFonts w:eastAsia="Calibri"/>
          <w:sz w:val="10"/>
          <w:szCs w:val="10"/>
          <w:lang w:val="ru-RU"/>
        </w:rPr>
      </w:pPr>
      <w:r w:rsidRPr="001B644A">
        <w:rPr>
          <w:rFonts w:eastAsia="Calibri"/>
          <w:sz w:val="10"/>
          <w:szCs w:val="10"/>
          <w:lang w:val="ru-RU"/>
        </w:rPr>
        <w:t xml:space="preserve">   </w:t>
      </w:r>
    </w:p>
    <w:p w:rsidR="001B644A" w:rsidRPr="001B644A" w:rsidRDefault="001B644A" w:rsidP="001B644A">
      <w:pPr>
        <w:jc w:val="both"/>
        <w:rPr>
          <w:rFonts w:eastAsia="Calibri"/>
          <w:sz w:val="10"/>
          <w:szCs w:val="10"/>
          <w:lang w:val="ru-RU"/>
        </w:rPr>
      </w:pPr>
      <w:r w:rsidRPr="001B644A">
        <w:rPr>
          <w:rFonts w:eastAsia="Calibri"/>
          <w:sz w:val="10"/>
          <w:szCs w:val="10"/>
          <w:lang w:val="ru-RU"/>
        </w:rPr>
        <w:t xml:space="preserve">   1. В пункте 1: </w:t>
      </w:r>
    </w:p>
    <w:p w:rsidR="001B644A" w:rsidRPr="001B644A" w:rsidRDefault="001B644A" w:rsidP="001B644A">
      <w:pPr>
        <w:jc w:val="both"/>
        <w:rPr>
          <w:rFonts w:eastAsia="Calibri"/>
          <w:sz w:val="10"/>
          <w:szCs w:val="10"/>
          <w:lang w:val="ru-RU"/>
        </w:rPr>
      </w:pPr>
      <w:r w:rsidRPr="001B644A">
        <w:rPr>
          <w:rFonts w:eastAsia="Calibri"/>
          <w:sz w:val="10"/>
          <w:szCs w:val="10"/>
          <w:lang w:val="ru-RU"/>
        </w:rPr>
        <w:t>В     абзаце     втором       цифры     «1</w:t>
      </w:r>
      <w:r w:rsidRPr="001B644A">
        <w:rPr>
          <w:rFonts w:eastAsia="Calibri"/>
          <w:sz w:val="10"/>
          <w:szCs w:val="10"/>
        </w:rPr>
        <w:t> </w:t>
      </w:r>
      <w:r w:rsidRPr="001B644A">
        <w:rPr>
          <w:rFonts w:eastAsia="Calibri"/>
          <w:sz w:val="10"/>
          <w:szCs w:val="10"/>
          <w:lang w:val="ru-RU"/>
        </w:rPr>
        <w:t>732</w:t>
      </w:r>
      <w:r w:rsidRPr="001B644A">
        <w:rPr>
          <w:rFonts w:eastAsia="Calibri"/>
          <w:sz w:val="10"/>
          <w:szCs w:val="10"/>
        </w:rPr>
        <w:t> </w:t>
      </w:r>
      <w:r w:rsidRPr="001B644A">
        <w:rPr>
          <w:rFonts w:eastAsia="Calibri"/>
          <w:sz w:val="10"/>
          <w:szCs w:val="10"/>
          <w:lang w:val="ru-RU"/>
        </w:rPr>
        <w:t>537</w:t>
      </w:r>
      <w:r w:rsidRPr="001B644A">
        <w:rPr>
          <w:rFonts w:eastAsia="Calibri"/>
          <w:sz w:val="10"/>
          <w:szCs w:val="10"/>
        </w:rPr>
        <w:t> </w:t>
      </w:r>
      <w:r w:rsidRPr="001B644A">
        <w:rPr>
          <w:rFonts w:eastAsia="Calibri"/>
          <w:sz w:val="10"/>
          <w:szCs w:val="10"/>
          <w:lang w:val="ru-RU"/>
        </w:rPr>
        <w:t>754,00»,   заменить       цифрами</w:t>
      </w:r>
    </w:p>
    <w:p w:rsidR="001B644A" w:rsidRPr="001B644A" w:rsidRDefault="001B644A" w:rsidP="001B644A">
      <w:pPr>
        <w:jc w:val="both"/>
        <w:rPr>
          <w:rFonts w:eastAsia="Calibri"/>
          <w:sz w:val="10"/>
          <w:szCs w:val="10"/>
          <w:lang w:val="ru-RU"/>
        </w:rPr>
      </w:pPr>
      <w:r w:rsidRPr="001B644A">
        <w:rPr>
          <w:rFonts w:eastAsia="Calibri"/>
          <w:sz w:val="10"/>
          <w:szCs w:val="10"/>
          <w:lang w:val="ru-RU"/>
        </w:rPr>
        <w:t>«1</w:t>
      </w:r>
      <w:r w:rsidRPr="001B644A">
        <w:rPr>
          <w:rFonts w:eastAsia="Calibri"/>
          <w:sz w:val="10"/>
          <w:szCs w:val="10"/>
        </w:rPr>
        <w:t> </w:t>
      </w:r>
      <w:r w:rsidRPr="001B644A">
        <w:rPr>
          <w:rFonts w:eastAsia="Calibri"/>
          <w:sz w:val="10"/>
          <w:szCs w:val="10"/>
          <w:lang w:val="ru-RU"/>
        </w:rPr>
        <w:t>820</w:t>
      </w:r>
      <w:r w:rsidRPr="001B644A">
        <w:rPr>
          <w:rFonts w:eastAsia="Calibri"/>
          <w:sz w:val="10"/>
          <w:szCs w:val="10"/>
        </w:rPr>
        <w:t> </w:t>
      </w:r>
      <w:r w:rsidRPr="001B644A">
        <w:rPr>
          <w:rFonts w:eastAsia="Calibri"/>
          <w:sz w:val="10"/>
          <w:szCs w:val="10"/>
          <w:lang w:val="ru-RU"/>
        </w:rPr>
        <w:t>286</w:t>
      </w:r>
      <w:r w:rsidRPr="001B644A">
        <w:rPr>
          <w:rFonts w:eastAsia="Calibri"/>
          <w:sz w:val="10"/>
          <w:szCs w:val="10"/>
        </w:rPr>
        <w:t> </w:t>
      </w:r>
      <w:r w:rsidRPr="001B644A">
        <w:rPr>
          <w:rFonts w:eastAsia="Calibri"/>
          <w:sz w:val="10"/>
          <w:szCs w:val="10"/>
          <w:lang w:val="ru-RU"/>
        </w:rPr>
        <w:t>618,97»; цифры «544</w:t>
      </w:r>
      <w:r w:rsidRPr="001B644A">
        <w:rPr>
          <w:rFonts w:eastAsia="Calibri"/>
          <w:sz w:val="10"/>
          <w:szCs w:val="10"/>
        </w:rPr>
        <w:t> </w:t>
      </w:r>
      <w:r w:rsidRPr="001B644A">
        <w:rPr>
          <w:rFonts w:eastAsia="Calibri"/>
          <w:sz w:val="10"/>
          <w:szCs w:val="10"/>
          <w:lang w:val="ru-RU"/>
        </w:rPr>
        <w:t>012</w:t>
      </w:r>
      <w:r w:rsidRPr="001B644A">
        <w:rPr>
          <w:rFonts w:eastAsia="Calibri"/>
          <w:sz w:val="10"/>
          <w:szCs w:val="10"/>
        </w:rPr>
        <w:t> </w:t>
      </w:r>
      <w:r w:rsidRPr="001B644A">
        <w:rPr>
          <w:rFonts w:eastAsia="Calibri"/>
          <w:sz w:val="10"/>
          <w:szCs w:val="10"/>
          <w:lang w:val="ru-RU"/>
        </w:rPr>
        <w:t>397,00» заменить цифрами «566</w:t>
      </w:r>
      <w:r w:rsidRPr="001B644A">
        <w:rPr>
          <w:rFonts w:eastAsia="Calibri"/>
          <w:sz w:val="10"/>
          <w:szCs w:val="10"/>
        </w:rPr>
        <w:t> </w:t>
      </w:r>
      <w:r w:rsidRPr="001B644A">
        <w:rPr>
          <w:rFonts w:eastAsia="Calibri"/>
          <w:sz w:val="10"/>
          <w:szCs w:val="10"/>
          <w:lang w:val="ru-RU"/>
        </w:rPr>
        <w:t>711</w:t>
      </w:r>
      <w:r w:rsidRPr="001B644A">
        <w:rPr>
          <w:rFonts w:eastAsia="Calibri"/>
          <w:sz w:val="10"/>
          <w:szCs w:val="10"/>
        </w:rPr>
        <w:t> </w:t>
      </w:r>
      <w:r w:rsidRPr="001B644A">
        <w:rPr>
          <w:rFonts w:eastAsia="Calibri"/>
          <w:sz w:val="10"/>
          <w:szCs w:val="10"/>
          <w:lang w:val="ru-RU"/>
        </w:rPr>
        <w:t>682,80».</w:t>
      </w:r>
    </w:p>
    <w:p w:rsidR="001B644A" w:rsidRPr="001B644A" w:rsidRDefault="001B644A" w:rsidP="001B644A">
      <w:pPr>
        <w:jc w:val="both"/>
        <w:rPr>
          <w:sz w:val="10"/>
          <w:szCs w:val="10"/>
          <w:lang w:val="ru-RU"/>
        </w:rPr>
      </w:pPr>
      <w:r w:rsidRPr="001B644A">
        <w:rPr>
          <w:sz w:val="10"/>
          <w:szCs w:val="10"/>
          <w:lang w:val="ru-RU"/>
        </w:rPr>
        <w:t xml:space="preserve">В абзаце третьем </w:t>
      </w:r>
      <w:r w:rsidRPr="001B644A">
        <w:rPr>
          <w:rFonts w:eastAsia="Calibri"/>
          <w:sz w:val="10"/>
          <w:szCs w:val="10"/>
          <w:lang w:val="ru-RU"/>
        </w:rPr>
        <w:t>цифры</w:t>
      </w:r>
      <w:r w:rsidRPr="001B644A">
        <w:rPr>
          <w:sz w:val="10"/>
          <w:szCs w:val="10"/>
          <w:lang w:val="ru-RU"/>
        </w:rPr>
        <w:t xml:space="preserve"> «</w:t>
      </w:r>
      <w:r w:rsidRPr="001B644A">
        <w:rPr>
          <w:bCs/>
          <w:sz w:val="10"/>
          <w:szCs w:val="10"/>
          <w:lang w:val="ru-RU"/>
        </w:rPr>
        <w:t>1</w:t>
      </w:r>
      <w:r w:rsidRPr="001B644A">
        <w:rPr>
          <w:bCs/>
          <w:sz w:val="10"/>
          <w:szCs w:val="10"/>
        </w:rPr>
        <w:t> </w:t>
      </w:r>
      <w:r w:rsidRPr="001B644A">
        <w:rPr>
          <w:bCs/>
          <w:sz w:val="10"/>
          <w:szCs w:val="10"/>
          <w:lang w:val="ru-RU"/>
        </w:rPr>
        <w:t>752</w:t>
      </w:r>
      <w:r w:rsidRPr="001B644A">
        <w:rPr>
          <w:bCs/>
          <w:sz w:val="10"/>
          <w:szCs w:val="10"/>
        </w:rPr>
        <w:t> </w:t>
      </w:r>
      <w:r w:rsidRPr="001B644A">
        <w:rPr>
          <w:bCs/>
          <w:sz w:val="10"/>
          <w:szCs w:val="10"/>
          <w:lang w:val="ru-RU"/>
        </w:rPr>
        <w:t>917</w:t>
      </w:r>
      <w:r w:rsidRPr="001B644A">
        <w:rPr>
          <w:bCs/>
          <w:sz w:val="10"/>
          <w:szCs w:val="10"/>
        </w:rPr>
        <w:t> </w:t>
      </w:r>
      <w:r w:rsidRPr="001B644A">
        <w:rPr>
          <w:bCs/>
          <w:sz w:val="10"/>
          <w:szCs w:val="10"/>
          <w:lang w:val="ru-RU"/>
        </w:rPr>
        <w:t>369,06</w:t>
      </w:r>
      <w:r w:rsidRPr="001B644A">
        <w:rPr>
          <w:sz w:val="10"/>
          <w:szCs w:val="10"/>
          <w:lang w:val="ru-RU"/>
        </w:rPr>
        <w:t>», заменить цифрами «</w:t>
      </w:r>
      <w:r w:rsidRPr="001B644A">
        <w:rPr>
          <w:bCs/>
          <w:sz w:val="10"/>
          <w:szCs w:val="10"/>
          <w:lang w:val="ru-RU"/>
        </w:rPr>
        <w:t>1</w:t>
      </w:r>
      <w:r w:rsidRPr="001B644A">
        <w:rPr>
          <w:bCs/>
          <w:sz w:val="10"/>
          <w:szCs w:val="10"/>
        </w:rPr>
        <w:t> </w:t>
      </w:r>
      <w:r w:rsidRPr="001B644A">
        <w:rPr>
          <w:bCs/>
          <w:sz w:val="10"/>
          <w:szCs w:val="10"/>
          <w:lang w:val="ru-RU"/>
        </w:rPr>
        <w:t>840</w:t>
      </w:r>
      <w:r w:rsidRPr="001B644A">
        <w:rPr>
          <w:bCs/>
          <w:sz w:val="10"/>
          <w:szCs w:val="10"/>
        </w:rPr>
        <w:t> </w:t>
      </w:r>
      <w:r w:rsidRPr="001B644A">
        <w:rPr>
          <w:bCs/>
          <w:sz w:val="10"/>
          <w:szCs w:val="10"/>
          <w:lang w:val="ru-RU"/>
        </w:rPr>
        <w:t>666</w:t>
      </w:r>
      <w:r w:rsidRPr="001B644A">
        <w:rPr>
          <w:bCs/>
          <w:sz w:val="10"/>
          <w:szCs w:val="10"/>
        </w:rPr>
        <w:t> </w:t>
      </w:r>
      <w:r w:rsidRPr="001B644A">
        <w:rPr>
          <w:bCs/>
          <w:sz w:val="10"/>
          <w:szCs w:val="10"/>
          <w:lang w:val="ru-RU"/>
        </w:rPr>
        <w:t>234,03»</w:t>
      </w:r>
      <w:r w:rsidRPr="001B644A">
        <w:rPr>
          <w:sz w:val="10"/>
          <w:szCs w:val="10"/>
          <w:lang w:val="ru-RU"/>
        </w:rPr>
        <w:t>.</w:t>
      </w:r>
    </w:p>
    <w:p w:rsidR="001B644A" w:rsidRPr="001B644A" w:rsidRDefault="001B644A" w:rsidP="001B644A">
      <w:pPr>
        <w:jc w:val="both"/>
        <w:rPr>
          <w:sz w:val="10"/>
          <w:szCs w:val="10"/>
          <w:lang w:val="ru-RU"/>
        </w:rPr>
      </w:pPr>
    </w:p>
    <w:p w:rsidR="001B644A" w:rsidRPr="001B644A" w:rsidRDefault="001B644A" w:rsidP="001B644A">
      <w:pPr>
        <w:jc w:val="both"/>
        <w:rPr>
          <w:sz w:val="10"/>
          <w:szCs w:val="10"/>
          <w:lang w:val="ru-RU"/>
        </w:rPr>
      </w:pPr>
      <w:r w:rsidRPr="001B644A">
        <w:rPr>
          <w:sz w:val="10"/>
          <w:szCs w:val="10"/>
          <w:lang w:val="ru-RU"/>
        </w:rPr>
        <w:t xml:space="preserve">    2. В пункте 10:</w:t>
      </w:r>
    </w:p>
    <w:p w:rsidR="001B644A" w:rsidRPr="001B644A" w:rsidRDefault="001B644A" w:rsidP="001B644A">
      <w:pPr>
        <w:jc w:val="both"/>
        <w:rPr>
          <w:sz w:val="10"/>
          <w:szCs w:val="10"/>
          <w:lang w:val="ru-RU"/>
        </w:rPr>
      </w:pPr>
      <w:r w:rsidRPr="001B644A">
        <w:rPr>
          <w:sz w:val="10"/>
          <w:szCs w:val="10"/>
          <w:lang w:val="ru-RU"/>
        </w:rPr>
        <w:t>Цифры «66</w:t>
      </w:r>
      <w:r w:rsidRPr="001B644A">
        <w:rPr>
          <w:sz w:val="10"/>
          <w:szCs w:val="10"/>
        </w:rPr>
        <w:t> </w:t>
      </w:r>
      <w:r w:rsidRPr="001B644A">
        <w:rPr>
          <w:sz w:val="10"/>
          <w:szCs w:val="10"/>
          <w:lang w:val="ru-RU"/>
        </w:rPr>
        <w:t>187</w:t>
      </w:r>
      <w:r w:rsidRPr="001B644A">
        <w:rPr>
          <w:sz w:val="10"/>
          <w:szCs w:val="10"/>
        </w:rPr>
        <w:t> </w:t>
      </w:r>
      <w:r w:rsidRPr="001B644A">
        <w:rPr>
          <w:sz w:val="10"/>
          <w:szCs w:val="10"/>
          <w:lang w:val="ru-RU"/>
        </w:rPr>
        <w:t>406,81» заменить цифрами «72</w:t>
      </w:r>
      <w:r w:rsidRPr="001B644A">
        <w:rPr>
          <w:sz w:val="10"/>
          <w:szCs w:val="10"/>
        </w:rPr>
        <w:t> </w:t>
      </w:r>
      <w:r w:rsidRPr="001B644A">
        <w:rPr>
          <w:sz w:val="10"/>
          <w:szCs w:val="10"/>
          <w:lang w:val="ru-RU"/>
        </w:rPr>
        <w:t>686</w:t>
      </w:r>
      <w:r w:rsidRPr="001B644A">
        <w:rPr>
          <w:sz w:val="10"/>
          <w:szCs w:val="10"/>
        </w:rPr>
        <w:t> </w:t>
      </w:r>
      <w:r w:rsidRPr="001B644A">
        <w:rPr>
          <w:sz w:val="10"/>
          <w:szCs w:val="10"/>
          <w:lang w:val="ru-RU"/>
        </w:rPr>
        <w:t xml:space="preserve">237,81». </w:t>
      </w:r>
    </w:p>
    <w:p w:rsidR="001B644A" w:rsidRPr="001B644A" w:rsidRDefault="001B644A" w:rsidP="001B644A">
      <w:pPr>
        <w:jc w:val="both"/>
        <w:rPr>
          <w:sz w:val="10"/>
          <w:szCs w:val="10"/>
          <w:lang w:val="ru-RU"/>
        </w:rPr>
      </w:pPr>
    </w:p>
    <w:p w:rsidR="001B644A" w:rsidRPr="001B644A" w:rsidRDefault="001B644A" w:rsidP="001B644A">
      <w:pPr>
        <w:tabs>
          <w:tab w:val="left" w:pos="8535"/>
        </w:tabs>
        <w:jc w:val="both"/>
        <w:rPr>
          <w:sz w:val="10"/>
          <w:szCs w:val="10"/>
          <w:lang w:val="ru-RU"/>
        </w:rPr>
      </w:pPr>
      <w:r w:rsidRPr="001B644A">
        <w:rPr>
          <w:sz w:val="10"/>
          <w:szCs w:val="10"/>
          <w:lang w:val="ru-RU"/>
        </w:rPr>
        <w:t xml:space="preserve">    3.  В пункте 11:</w:t>
      </w:r>
      <w:r w:rsidRPr="001B644A">
        <w:rPr>
          <w:sz w:val="10"/>
          <w:szCs w:val="10"/>
          <w:lang w:val="ru-RU"/>
        </w:rPr>
        <w:tab/>
      </w:r>
    </w:p>
    <w:p w:rsidR="001B644A" w:rsidRPr="001B644A" w:rsidRDefault="001B644A" w:rsidP="001B644A">
      <w:pPr>
        <w:jc w:val="both"/>
        <w:rPr>
          <w:sz w:val="10"/>
          <w:szCs w:val="10"/>
          <w:lang w:val="ru-RU"/>
        </w:rPr>
      </w:pPr>
      <w:r w:rsidRPr="001B644A">
        <w:rPr>
          <w:sz w:val="10"/>
          <w:szCs w:val="10"/>
          <w:lang w:val="ru-RU"/>
        </w:rPr>
        <w:t>Цифры  «1</w:t>
      </w:r>
      <w:r w:rsidRPr="001B644A">
        <w:rPr>
          <w:sz w:val="10"/>
          <w:szCs w:val="10"/>
        </w:rPr>
        <w:t> </w:t>
      </w:r>
      <w:r w:rsidRPr="001B644A">
        <w:rPr>
          <w:sz w:val="10"/>
          <w:szCs w:val="10"/>
          <w:lang w:val="ru-RU"/>
        </w:rPr>
        <w:t>189</w:t>
      </w:r>
      <w:r w:rsidRPr="001B644A">
        <w:rPr>
          <w:sz w:val="10"/>
          <w:szCs w:val="10"/>
        </w:rPr>
        <w:t> </w:t>
      </w:r>
      <w:r w:rsidRPr="001B644A">
        <w:rPr>
          <w:sz w:val="10"/>
          <w:szCs w:val="10"/>
          <w:lang w:val="ru-RU"/>
        </w:rPr>
        <w:t>480</w:t>
      </w:r>
      <w:r w:rsidRPr="001B644A">
        <w:rPr>
          <w:sz w:val="10"/>
          <w:szCs w:val="10"/>
        </w:rPr>
        <w:t> </w:t>
      </w:r>
      <w:r w:rsidRPr="001B644A">
        <w:rPr>
          <w:sz w:val="10"/>
          <w:szCs w:val="10"/>
          <w:lang w:val="ru-RU"/>
        </w:rPr>
        <w:t>915,69» заменить цифрами  «1</w:t>
      </w:r>
      <w:r w:rsidRPr="001B644A">
        <w:rPr>
          <w:sz w:val="10"/>
          <w:szCs w:val="10"/>
        </w:rPr>
        <w:t> </w:t>
      </w:r>
      <w:r w:rsidRPr="001B644A">
        <w:rPr>
          <w:sz w:val="10"/>
          <w:szCs w:val="10"/>
          <w:lang w:val="ru-RU"/>
        </w:rPr>
        <w:t>254</w:t>
      </w:r>
      <w:r w:rsidRPr="001B644A">
        <w:rPr>
          <w:sz w:val="10"/>
          <w:szCs w:val="10"/>
        </w:rPr>
        <w:t> </w:t>
      </w:r>
      <w:r w:rsidRPr="001B644A">
        <w:rPr>
          <w:sz w:val="10"/>
          <w:szCs w:val="10"/>
          <w:lang w:val="ru-RU"/>
        </w:rPr>
        <w:t>530</w:t>
      </w:r>
      <w:r w:rsidRPr="001B644A">
        <w:rPr>
          <w:sz w:val="10"/>
          <w:szCs w:val="10"/>
        </w:rPr>
        <w:t> </w:t>
      </w:r>
      <w:r w:rsidRPr="001B644A">
        <w:rPr>
          <w:sz w:val="10"/>
          <w:szCs w:val="10"/>
          <w:lang w:val="ru-RU"/>
        </w:rPr>
        <w:t>494,86».</w:t>
      </w:r>
    </w:p>
    <w:p w:rsidR="001B644A" w:rsidRPr="001B644A" w:rsidRDefault="001B644A" w:rsidP="001B644A">
      <w:pPr>
        <w:jc w:val="both"/>
        <w:rPr>
          <w:sz w:val="10"/>
          <w:szCs w:val="10"/>
          <w:lang w:val="ru-RU"/>
        </w:rPr>
      </w:pPr>
    </w:p>
    <w:p w:rsidR="001B644A" w:rsidRPr="001B644A" w:rsidRDefault="001B644A" w:rsidP="001B644A">
      <w:pPr>
        <w:jc w:val="both"/>
        <w:rPr>
          <w:sz w:val="10"/>
          <w:szCs w:val="10"/>
          <w:lang w:val="ru-RU"/>
        </w:rPr>
      </w:pPr>
      <w:r w:rsidRPr="001B644A">
        <w:rPr>
          <w:sz w:val="10"/>
          <w:szCs w:val="10"/>
          <w:lang w:val="ru-RU"/>
        </w:rPr>
        <w:t xml:space="preserve">    4</w:t>
      </w:r>
      <w:r w:rsidRPr="001B644A">
        <w:rPr>
          <w:rFonts w:eastAsia="Calibri"/>
          <w:sz w:val="10"/>
          <w:szCs w:val="10"/>
          <w:lang w:val="ru-RU"/>
        </w:rPr>
        <w:t>. Дополнить решение приложением 1.6</w:t>
      </w:r>
      <w:r w:rsidRPr="001B644A">
        <w:rPr>
          <w:sz w:val="10"/>
          <w:szCs w:val="10"/>
          <w:lang w:val="ru-RU"/>
        </w:rPr>
        <w:t xml:space="preserve"> согласно приложению 1 к настоящему </w:t>
      </w:r>
      <w:r w:rsidRPr="001B644A">
        <w:rPr>
          <w:rFonts w:eastAsia="Calibri"/>
          <w:sz w:val="10"/>
          <w:szCs w:val="10"/>
          <w:lang w:val="ru-RU"/>
        </w:rPr>
        <w:t xml:space="preserve">решению  </w:t>
      </w:r>
    </w:p>
    <w:p w:rsidR="001B644A" w:rsidRPr="001B644A" w:rsidRDefault="001B644A" w:rsidP="001B644A">
      <w:pPr>
        <w:tabs>
          <w:tab w:val="num" w:pos="1637"/>
        </w:tabs>
        <w:jc w:val="both"/>
        <w:rPr>
          <w:sz w:val="10"/>
          <w:szCs w:val="10"/>
          <w:lang w:val="ru-RU"/>
        </w:rPr>
      </w:pPr>
    </w:p>
    <w:p w:rsidR="001B644A" w:rsidRPr="001B644A" w:rsidRDefault="001B644A" w:rsidP="001B644A">
      <w:pPr>
        <w:tabs>
          <w:tab w:val="num" w:pos="1637"/>
        </w:tabs>
        <w:jc w:val="both"/>
        <w:rPr>
          <w:rFonts w:eastAsia="Calibri"/>
          <w:sz w:val="10"/>
          <w:szCs w:val="10"/>
          <w:lang w:val="ru-RU"/>
        </w:rPr>
      </w:pPr>
      <w:r w:rsidRPr="001B644A">
        <w:rPr>
          <w:sz w:val="10"/>
          <w:szCs w:val="10"/>
          <w:lang w:val="ru-RU"/>
        </w:rPr>
        <w:t xml:space="preserve">    4</w:t>
      </w:r>
      <w:r w:rsidRPr="001B644A">
        <w:rPr>
          <w:rFonts w:eastAsia="Calibri"/>
          <w:sz w:val="10"/>
          <w:szCs w:val="10"/>
          <w:lang w:val="ru-RU"/>
        </w:rPr>
        <w:t>. Дополнить решение приложением 3.6</w:t>
      </w:r>
      <w:r w:rsidRPr="001B644A">
        <w:rPr>
          <w:sz w:val="10"/>
          <w:szCs w:val="10"/>
          <w:lang w:val="ru-RU"/>
        </w:rPr>
        <w:t xml:space="preserve"> согласно приложению 2 к настоящему </w:t>
      </w:r>
      <w:r w:rsidRPr="001B644A">
        <w:rPr>
          <w:rFonts w:eastAsia="Calibri"/>
          <w:sz w:val="10"/>
          <w:szCs w:val="10"/>
          <w:lang w:val="ru-RU"/>
        </w:rPr>
        <w:t xml:space="preserve">решению  </w:t>
      </w:r>
    </w:p>
    <w:p w:rsidR="001B644A" w:rsidRPr="001B644A" w:rsidRDefault="001B644A" w:rsidP="001B644A">
      <w:pPr>
        <w:jc w:val="both"/>
        <w:rPr>
          <w:sz w:val="10"/>
          <w:szCs w:val="10"/>
          <w:lang w:val="ru-RU"/>
        </w:rPr>
      </w:pPr>
      <w:r w:rsidRPr="001B644A">
        <w:rPr>
          <w:sz w:val="10"/>
          <w:szCs w:val="10"/>
          <w:lang w:val="ru-RU"/>
        </w:rPr>
        <w:t xml:space="preserve"> </w:t>
      </w:r>
    </w:p>
    <w:p w:rsidR="001B644A" w:rsidRPr="001B644A" w:rsidRDefault="001B644A" w:rsidP="001B644A">
      <w:pPr>
        <w:jc w:val="both"/>
        <w:rPr>
          <w:rFonts w:eastAsia="Calibri"/>
          <w:sz w:val="10"/>
          <w:szCs w:val="10"/>
          <w:lang w:val="ru-RU"/>
        </w:rPr>
      </w:pPr>
      <w:r w:rsidRPr="001B644A">
        <w:rPr>
          <w:sz w:val="10"/>
          <w:szCs w:val="10"/>
          <w:lang w:val="ru-RU"/>
        </w:rPr>
        <w:t xml:space="preserve">  </w:t>
      </w:r>
      <w:r w:rsidRPr="001B644A">
        <w:rPr>
          <w:rFonts w:eastAsia="Calibri"/>
          <w:sz w:val="10"/>
          <w:szCs w:val="10"/>
          <w:lang w:val="ru-RU"/>
        </w:rPr>
        <w:t xml:space="preserve"> 5. Дополнить решение приложением 4.6</w:t>
      </w:r>
      <w:r w:rsidRPr="001B644A">
        <w:rPr>
          <w:sz w:val="10"/>
          <w:szCs w:val="10"/>
          <w:lang w:val="ru-RU"/>
        </w:rPr>
        <w:t xml:space="preserve"> согласно приложению 3 к настоящему </w:t>
      </w:r>
      <w:r w:rsidRPr="001B644A">
        <w:rPr>
          <w:rFonts w:eastAsia="Calibri"/>
          <w:sz w:val="10"/>
          <w:szCs w:val="10"/>
          <w:lang w:val="ru-RU"/>
        </w:rPr>
        <w:t>решению.</w:t>
      </w:r>
    </w:p>
    <w:p w:rsidR="001B644A" w:rsidRPr="001B644A" w:rsidRDefault="001B644A" w:rsidP="001B644A">
      <w:pPr>
        <w:jc w:val="both"/>
        <w:rPr>
          <w:rFonts w:eastAsia="Calibri"/>
          <w:sz w:val="10"/>
          <w:szCs w:val="10"/>
          <w:lang w:val="ru-RU"/>
        </w:rPr>
      </w:pPr>
      <w:r w:rsidRPr="001B644A">
        <w:rPr>
          <w:rFonts w:eastAsia="Calibri"/>
          <w:sz w:val="10"/>
          <w:szCs w:val="10"/>
          <w:lang w:val="ru-RU"/>
        </w:rPr>
        <w:t xml:space="preserve">  </w:t>
      </w:r>
    </w:p>
    <w:p w:rsidR="001B644A" w:rsidRPr="001B644A" w:rsidRDefault="001B644A" w:rsidP="001B644A">
      <w:pPr>
        <w:jc w:val="both"/>
        <w:rPr>
          <w:rFonts w:eastAsia="Calibri"/>
          <w:sz w:val="10"/>
          <w:szCs w:val="10"/>
          <w:lang w:val="ru-RU"/>
        </w:rPr>
      </w:pPr>
      <w:r w:rsidRPr="001B644A">
        <w:rPr>
          <w:rFonts w:eastAsia="Calibri"/>
          <w:sz w:val="10"/>
          <w:szCs w:val="10"/>
          <w:lang w:val="ru-RU"/>
        </w:rPr>
        <w:t xml:space="preserve">   6. Дополнить решение приложением 5.6 </w:t>
      </w:r>
      <w:r w:rsidRPr="001B644A">
        <w:rPr>
          <w:sz w:val="10"/>
          <w:szCs w:val="10"/>
          <w:lang w:val="ru-RU"/>
        </w:rPr>
        <w:t xml:space="preserve">согласно приложению 4 к настоящему </w:t>
      </w:r>
      <w:r w:rsidRPr="001B644A">
        <w:rPr>
          <w:rFonts w:eastAsia="Calibri"/>
          <w:sz w:val="10"/>
          <w:szCs w:val="10"/>
          <w:lang w:val="ru-RU"/>
        </w:rPr>
        <w:t>решению.</w:t>
      </w:r>
    </w:p>
    <w:p w:rsidR="001B644A" w:rsidRPr="001B644A" w:rsidRDefault="001B644A" w:rsidP="001B644A">
      <w:pPr>
        <w:jc w:val="both"/>
        <w:rPr>
          <w:rFonts w:eastAsia="Calibri"/>
          <w:sz w:val="10"/>
          <w:szCs w:val="10"/>
          <w:lang w:val="ru-RU"/>
        </w:rPr>
      </w:pPr>
    </w:p>
    <w:p w:rsidR="001B644A" w:rsidRPr="001B644A" w:rsidRDefault="001B644A" w:rsidP="001B644A">
      <w:pPr>
        <w:jc w:val="both"/>
        <w:rPr>
          <w:rFonts w:eastAsia="Calibri"/>
          <w:sz w:val="10"/>
          <w:szCs w:val="10"/>
          <w:lang w:val="ru-RU"/>
        </w:rPr>
      </w:pPr>
      <w:r w:rsidRPr="001B644A">
        <w:rPr>
          <w:rFonts w:eastAsia="Calibri"/>
          <w:sz w:val="10"/>
          <w:szCs w:val="10"/>
          <w:lang w:val="ru-RU"/>
        </w:rPr>
        <w:t xml:space="preserve">   7</w:t>
      </w:r>
      <w:r w:rsidRPr="001B644A">
        <w:rPr>
          <w:color w:val="000000"/>
          <w:sz w:val="10"/>
          <w:szCs w:val="10"/>
          <w:lang w:val="ru-RU"/>
        </w:rPr>
        <w:t>. Настоящее решение вступает в силу</w:t>
      </w:r>
      <w:r w:rsidRPr="001B644A">
        <w:rPr>
          <w:sz w:val="10"/>
          <w:szCs w:val="10"/>
          <w:lang w:val="ru-RU"/>
        </w:rPr>
        <w:t xml:space="preserve"> с момента официального опубликования.</w:t>
      </w:r>
    </w:p>
    <w:p w:rsidR="001B644A" w:rsidRPr="001B644A" w:rsidRDefault="001B644A" w:rsidP="001B644A">
      <w:pPr>
        <w:ind w:right="-5"/>
        <w:jc w:val="both"/>
        <w:rPr>
          <w:color w:val="000000"/>
          <w:sz w:val="10"/>
          <w:szCs w:val="10"/>
          <w:lang w:val="ru-RU"/>
        </w:rPr>
      </w:pPr>
      <w:r w:rsidRPr="001B644A">
        <w:rPr>
          <w:color w:val="000000"/>
          <w:sz w:val="10"/>
          <w:szCs w:val="10"/>
          <w:lang w:val="ru-RU"/>
        </w:rPr>
        <w:t xml:space="preserve">    </w:t>
      </w:r>
    </w:p>
    <w:p w:rsidR="001B644A" w:rsidRPr="001B644A" w:rsidRDefault="001B644A" w:rsidP="001B644A">
      <w:pPr>
        <w:rPr>
          <w:sz w:val="10"/>
          <w:szCs w:val="10"/>
          <w:lang w:val="ru-RU"/>
        </w:rPr>
      </w:pPr>
    </w:p>
    <w:p w:rsidR="001B644A" w:rsidRPr="001B644A" w:rsidRDefault="001B644A" w:rsidP="001B644A">
      <w:pPr>
        <w:rPr>
          <w:sz w:val="10"/>
          <w:szCs w:val="10"/>
          <w:lang w:val="ru-RU"/>
        </w:rPr>
      </w:pPr>
      <w:r w:rsidRPr="001B644A">
        <w:rPr>
          <w:sz w:val="10"/>
          <w:szCs w:val="10"/>
          <w:lang w:val="ru-RU"/>
        </w:rPr>
        <w:t>Глава  Стародубского муниципального округа</w:t>
      </w:r>
    </w:p>
    <w:p w:rsidR="001B644A" w:rsidRPr="001B644A" w:rsidRDefault="001B644A" w:rsidP="001B644A">
      <w:pPr>
        <w:rPr>
          <w:sz w:val="10"/>
          <w:szCs w:val="10"/>
          <w:highlight w:val="yellow"/>
          <w:lang w:val="ru-RU"/>
        </w:rPr>
      </w:pPr>
      <w:r w:rsidRPr="001B644A">
        <w:rPr>
          <w:sz w:val="10"/>
          <w:szCs w:val="10"/>
          <w:lang w:val="ru-RU"/>
        </w:rPr>
        <w:t xml:space="preserve">Брянской области                                                                                </w:t>
      </w:r>
      <w:proofErr w:type="spellStart"/>
      <w:r w:rsidRPr="001B644A">
        <w:rPr>
          <w:sz w:val="10"/>
          <w:szCs w:val="10"/>
          <w:lang w:val="ru-RU"/>
        </w:rPr>
        <w:t>Н.Н.Тамилин</w:t>
      </w:r>
      <w:proofErr w:type="spellEnd"/>
    </w:p>
    <w:p w:rsidR="001B644A" w:rsidRPr="001B644A" w:rsidRDefault="001B644A" w:rsidP="001B644A">
      <w:pPr>
        <w:rPr>
          <w:sz w:val="10"/>
          <w:szCs w:val="10"/>
          <w:lang w:val="ru-RU"/>
        </w:rPr>
      </w:pPr>
    </w:p>
    <w:p w:rsidR="001B644A" w:rsidRPr="001B644A" w:rsidRDefault="001B644A" w:rsidP="001B644A">
      <w:pPr>
        <w:rPr>
          <w:sz w:val="10"/>
          <w:szCs w:val="10"/>
          <w:lang w:val="ru-RU"/>
        </w:rPr>
      </w:pPr>
    </w:p>
    <w:p w:rsidR="001B644A" w:rsidRPr="001B644A" w:rsidRDefault="001B644A" w:rsidP="001B644A">
      <w:pPr>
        <w:rPr>
          <w:sz w:val="10"/>
          <w:szCs w:val="10"/>
          <w:lang w:val="ru-RU"/>
        </w:rPr>
      </w:pPr>
    </w:p>
    <w:p w:rsidR="001B644A" w:rsidRPr="001B644A" w:rsidRDefault="001B644A" w:rsidP="001B644A">
      <w:pPr>
        <w:spacing w:line="240" w:lineRule="atLeast"/>
        <w:jc w:val="center"/>
        <w:rPr>
          <w:bCs/>
          <w:sz w:val="10"/>
          <w:szCs w:val="10"/>
        </w:rPr>
      </w:pPr>
      <w:r w:rsidRPr="001B644A">
        <w:rPr>
          <w:noProof/>
          <w:sz w:val="10"/>
          <w:szCs w:val="10"/>
        </w:rPr>
        <w:drawing>
          <wp:inline distT="0" distB="0" distL="0" distR="0" wp14:anchorId="148B4BBA" wp14:editId="3EE4D3B2">
            <wp:extent cx="409575" cy="495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p>
    <w:p w:rsidR="001B644A" w:rsidRPr="001B644A" w:rsidRDefault="001B644A" w:rsidP="001B644A">
      <w:pPr>
        <w:jc w:val="center"/>
        <w:rPr>
          <w:bCs/>
          <w:smallCaps/>
          <w:sz w:val="10"/>
          <w:szCs w:val="10"/>
          <w:lang w:val="ru-RU"/>
        </w:rPr>
      </w:pPr>
      <w:r w:rsidRPr="001B644A">
        <w:rPr>
          <w:bCs/>
          <w:smallCaps/>
          <w:sz w:val="10"/>
          <w:szCs w:val="10"/>
          <w:lang w:val="ru-RU"/>
        </w:rPr>
        <w:t>Российская Федерация</w:t>
      </w:r>
    </w:p>
    <w:p w:rsidR="001B644A" w:rsidRPr="001B644A" w:rsidRDefault="001B644A" w:rsidP="001B644A">
      <w:pPr>
        <w:jc w:val="center"/>
        <w:rPr>
          <w:bCs/>
          <w:smallCaps/>
          <w:sz w:val="10"/>
          <w:szCs w:val="10"/>
          <w:lang w:val="ru-RU"/>
        </w:rPr>
      </w:pPr>
      <w:r w:rsidRPr="001B644A">
        <w:rPr>
          <w:bCs/>
          <w:smallCaps/>
          <w:sz w:val="10"/>
          <w:szCs w:val="10"/>
          <w:lang w:val="ru-RU"/>
        </w:rPr>
        <w:t>БРЯНСКАЯ ОБЛАСТЬ</w:t>
      </w:r>
    </w:p>
    <w:p w:rsidR="001B644A" w:rsidRPr="001B644A" w:rsidRDefault="001B644A" w:rsidP="001B644A">
      <w:pPr>
        <w:jc w:val="center"/>
        <w:rPr>
          <w:bCs/>
          <w:smallCaps/>
          <w:sz w:val="10"/>
          <w:szCs w:val="10"/>
          <w:lang w:val="ru-RU"/>
        </w:rPr>
      </w:pPr>
      <w:r w:rsidRPr="001B644A">
        <w:rPr>
          <w:bCs/>
          <w:smallCaps/>
          <w:sz w:val="10"/>
          <w:szCs w:val="10"/>
          <w:lang w:val="ru-RU"/>
        </w:rPr>
        <w:t>СОВЕТ НАРОДНЫХ ДЕПУТАТОВ СТАРОДУБСКОГО МУНИЦИПАЛЬНОГО ОКРУГА</w:t>
      </w:r>
    </w:p>
    <w:p w:rsidR="001B644A" w:rsidRPr="001B644A" w:rsidRDefault="001B644A" w:rsidP="001B644A">
      <w:pPr>
        <w:jc w:val="center"/>
        <w:rPr>
          <w:bCs/>
          <w:smallCaps/>
          <w:sz w:val="10"/>
          <w:szCs w:val="10"/>
          <w:lang w:val="ru-RU"/>
        </w:rPr>
      </w:pPr>
    </w:p>
    <w:p w:rsidR="001B644A" w:rsidRPr="001B644A" w:rsidRDefault="001B644A" w:rsidP="001B644A">
      <w:pPr>
        <w:jc w:val="center"/>
        <w:rPr>
          <w:bCs/>
          <w:smallCaps/>
          <w:sz w:val="10"/>
          <w:szCs w:val="10"/>
          <w:lang w:val="ru-RU"/>
        </w:rPr>
      </w:pPr>
      <w:r w:rsidRPr="001B644A">
        <w:rPr>
          <w:bCs/>
          <w:smallCaps/>
          <w:sz w:val="10"/>
          <w:szCs w:val="10"/>
          <w:lang w:val="ru-RU"/>
        </w:rPr>
        <w:t>РЕШЕНИЕ</w:t>
      </w:r>
    </w:p>
    <w:p w:rsidR="001B644A" w:rsidRPr="001B644A" w:rsidRDefault="001B644A" w:rsidP="001B644A">
      <w:pPr>
        <w:spacing w:line="240" w:lineRule="atLeast"/>
        <w:rPr>
          <w:b/>
          <w:bCs/>
          <w:sz w:val="10"/>
          <w:szCs w:val="10"/>
          <w:lang w:val="ru-RU"/>
        </w:rPr>
      </w:pPr>
    </w:p>
    <w:p w:rsidR="001B644A" w:rsidRPr="001B644A" w:rsidRDefault="001B644A" w:rsidP="001B644A">
      <w:pPr>
        <w:pStyle w:val="1"/>
        <w:rPr>
          <w:b w:val="0"/>
          <w:sz w:val="10"/>
          <w:szCs w:val="10"/>
        </w:rPr>
      </w:pPr>
    </w:p>
    <w:p w:rsidR="001B644A" w:rsidRPr="001B644A" w:rsidRDefault="001B644A" w:rsidP="001B644A">
      <w:pPr>
        <w:pStyle w:val="1"/>
        <w:rPr>
          <w:b w:val="0"/>
          <w:sz w:val="10"/>
          <w:szCs w:val="10"/>
          <w:u w:val="single"/>
        </w:rPr>
      </w:pPr>
      <w:r w:rsidRPr="001B644A">
        <w:rPr>
          <w:b w:val="0"/>
          <w:sz w:val="10"/>
          <w:szCs w:val="10"/>
        </w:rPr>
        <w:t>от 07.11.2025г  № 22</w:t>
      </w:r>
    </w:p>
    <w:p w:rsidR="001B644A" w:rsidRPr="001B644A" w:rsidRDefault="001B644A" w:rsidP="001B644A">
      <w:pPr>
        <w:rPr>
          <w:bCs/>
          <w:sz w:val="10"/>
          <w:szCs w:val="10"/>
          <w:lang w:val="ru-RU"/>
        </w:rPr>
      </w:pPr>
      <w:r w:rsidRPr="001B644A">
        <w:rPr>
          <w:bCs/>
          <w:sz w:val="10"/>
          <w:szCs w:val="10"/>
          <w:lang w:val="ru-RU"/>
        </w:rPr>
        <w:t>г. Стародуб</w:t>
      </w:r>
    </w:p>
    <w:p w:rsidR="001B644A" w:rsidRPr="001B644A" w:rsidRDefault="001B644A" w:rsidP="001B644A">
      <w:pPr>
        <w:spacing w:line="240" w:lineRule="atLeast"/>
        <w:rPr>
          <w:sz w:val="10"/>
          <w:szCs w:val="10"/>
          <w:lang w:val="ru-RU"/>
        </w:rPr>
      </w:pPr>
    </w:p>
    <w:p w:rsidR="001B644A" w:rsidRPr="001B644A" w:rsidRDefault="001B644A" w:rsidP="001B644A">
      <w:pPr>
        <w:spacing w:line="240" w:lineRule="atLeast"/>
        <w:ind w:right="5102"/>
        <w:jc w:val="both"/>
        <w:rPr>
          <w:sz w:val="10"/>
          <w:szCs w:val="10"/>
          <w:lang w:val="ru-RU"/>
        </w:rPr>
      </w:pPr>
      <w:r w:rsidRPr="001B644A">
        <w:rPr>
          <w:sz w:val="10"/>
          <w:szCs w:val="10"/>
          <w:lang w:val="ru-RU"/>
        </w:rPr>
        <w:t>О согласовании дополнительных нормативов отчислений в бюджет Стародубского муниципального округа Брянской области от налога на доходы физических лиц  на 2026 год  и на плановый период 2027 и 2028 годов.</w:t>
      </w:r>
    </w:p>
    <w:p w:rsidR="001B644A" w:rsidRPr="001B644A" w:rsidRDefault="001B644A" w:rsidP="001B644A">
      <w:pPr>
        <w:spacing w:line="240" w:lineRule="atLeast"/>
        <w:jc w:val="both"/>
        <w:rPr>
          <w:sz w:val="10"/>
          <w:szCs w:val="10"/>
          <w:lang w:val="ru-RU"/>
        </w:rPr>
      </w:pPr>
    </w:p>
    <w:p w:rsidR="001B644A" w:rsidRPr="001B644A" w:rsidRDefault="001B644A" w:rsidP="001B644A">
      <w:pPr>
        <w:spacing w:line="240" w:lineRule="atLeast"/>
        <w:ind w:firstLine="709"/>
        <w:jc w:val="both"/>
        <w:rPr>
          <w:sz w:val="10"/>
          <w:szCs w:val="10"/>
          <w:lang w:val="ru-RU"/>
        </w:rPr>
      </w:pPr>
      <w:r w:rsidRPr="001B644A">
        <w:rPr>
          <w:sz w:val="10"/>
          <w:szCs w:val="10"/>
          <w:lang w:val="ru-RU"/>
        </w:rPr>
        <w:t xml:space="preserve">В соответствии со статьей 138 Бюджетного кодекса Российской Федерации, Федеральным законом от 06.10.2003 </w:t>
      </w:r>
      <w:r w:rsidRPr="001B644A">
        <w:rPr>
          <w:sz w:val="10"/>
          <w:szCs w:val="10"/>
        </w:rPr>
        <w:t>N</w:t>
      </w:r>
      <w:r w:rsidRPr="001B644A">
        <w:rPr>
          <w:sz w:val="10"/>
          <w:szCs w:val="10"/>
          <w:lang w:val="ru-RU"/>
        </w:rPr>
        <w:t xml:space="preserve"> 131-ФЗ «Об общих принципах организации местного самоуправления в Российской Федерации», Законом Брянской области от 02.11.2016 </w:t>
      </w:r>
      <w:r w:rsidRPr="001B644A">
        <w:rPr>
          <w:sz w:val="10"/>
          <w:szCs w:val="10"/>
        </w:rPr>
        <w:t>N</w:t>
      </w:r>
      <w:r w:rsidRPr="001B644A">
        <w:rPr>
          <w:sz w:val="10"/>
          <w:szCs w:val="10"/>
          <w:lang w:val="ru-RU"/>
        </w:rPr>
        <w:t xml:space="preserve"> 89-З «О межбюджетных отношениях в Брянской области», Уставом Стародубского муниципального округа Совет народных депутатов   Стародубского  муниципального  округа  Брянской  области решил:</w:t>
      </w:r>
    </w:p>
    <w:p w:rsidR="001B644A" w:rsidRPr="001B644A" w:rsidRDefault="001B644A" w:rsidP="001B644A">
      <w:pPr>
        <w:spacing w:line="240" w:lineRule="atLeast"/>
        <w:ind w:firstLine="709"/>
        <w:jc w:val="both"/>
        <w:rPr>
          <w:sz w:val="10"/>
          <w:szCs w:val="10"/>
          <w:lang w:val="ru-RU"/>
        </w:rPr>
      </w:pPr>
    </w:p>
    <w:p w:rsidR="001B644A" w:rsidRPr="001B644A" w:rsidRDefault="001B644A" w:rsidP="001B644A">
      <w:pPr>
        <w:spacing w:line="240" w:lineRule="atLeast"/>
        <w:ind w:firstLine="709"/>
        <w:jc w:val="both"/>
        <w:rPr>
          <w:sz w:val="10"/>
          <w:szCs w:val="10"/>
          <w:lang w:val="ru-RU"/>
        </w:rPr>
      </w:pPr>
      <w:r w:rsidRPr="001B644A">
        <w:rPr>
          <w:sz w:val="10"/>
          <w:szCs w:val="10"/>
          <w:lang w:val="ru-RU"/>
        </w:rPr>
        <w:t xml:space="preserve">   1. Согласовать дополнительные нормативы отчислений от налога на доходы физических лиц в бюджет Стародубского муниципального округа Брянской области на 2026 год и на плановый период 2027 и 2028 годов  согласно приложению №1 к настоящему решению.</w:t>
      </w:r>
    </w:p>
    <w:p w:rsidR="001B644A" w:rsidRPr="001B644A" w:rsidRDefault="001B644A" w:rsidP="001B644A">
      <w:pPr>
        <w:ind w:firstLine="709"/>
        <w:jc w:val="both"/>
        <w:rPr>
          <w:sz w:val="10"/>
          <w:szCs w:val="10"/>
          <w:lang w:val="ru-RU"/>
        </w:rPr>
      </w:pPr>
    </w:p>
    <w:p w:rsidR="001B644A" w:rsidRPr="001B644A" w:rsidRDefault="001B644A" w:rsidP="001B644A">
      <w:pPr>
        <w:ind w:firstLine="709"/>
        <w:jc w:val="both"/>
        <w:rPr>
          <w:sz w:val="10"/>
          <w:szCs w:val="10"/>
          <w:lang w:val="ru-RU"/>
        </w:rPr>
      </w:pPr>
      <w:r w:rsidRPr="001B644A">
        <w:rPr>
          <w:sz w:val="10"/>
          <w:szCs w:val="10"/>
          <w:lang w:val="ru-RU"/>
        </w:rPr>
        <w:t xml:space="preserve">2. </w:t>
      </w:r>
      <w:r w:rsidRPr="001B644A">
        <w:rPr>
          <w:color w:val="000000"/>
          <w:sz w:val="10"/>
          <w:szCs w:val="10"/>
          <w:shd w:val="clear" w:color="auto" w:fill="FFFFFF"/>
          <w:lang w:val="ru-RU"/>
        </w:rPr>
        <w:t xml:space="preserve">Настоящее решение вступает в силу с момента его официального опубликования и распространяется на правоотношения, возникающее с 1 января </w:t>
      </w:r>
      <w:r w:rsidRPr="001B644A">
        <w:rPr>
          <w:color w:val="000000"/>
          <w:sz w:val="10"/>
          <w:szCs w:val="10"/>
          <w:shd w:val="clear" w:color="auto" w:fill="FFFFFF"/>
        </w:rPr>
        <w:t> </w:t>
      </w:r>
      <w:r w:rsidRPr="001B644A">
        <w:rPr>
          <w:color w:val="000000"/>
          <w:sz w:val="10"/>
          <w:szCs w:val="10"/>
          <w:shd w:val="clear" w:color="auto" w:fill="FFFFFF"/>
          <w:lang w:val="ru-RU"/>
        </w:rPr>
        <w:t>2026 года.</w:t>
      </w:r>
    </w:p>
    <w:p w:rsidR="001B644A" w:rsidRPr="001B644A" w:rsidRDefault="001B644A" w:rsidP="001B644A">
      <w:pPr>
        <w:rPr>
          <w:sz w:val="10"/>
          <w:szCs w:val="10"/>
          <w:lang w:val="ru-RU"/>
        </w:rPr>
      </w:pPr>
    </w:p>
    <w:p w:rsidR="001B644A" w:rsidRPr="001B644A" w:rsidRDefault="001B644A" w:rsidP="001B644A">
      <w:pPr>
        <w:rPr>
          <w:sz w:val="10"/>
          <w:szCs w:val="10"/>
          <w:lang w:val="ru-RU"/>
        </w:rPr>
      </w:pPr>
    </w:p>
    <w:p w:rsidR="001B644A" w:rsidRPr="001B644A" w:rsidRDefault="001B644A" w:rsidP="001B644A">
      <w:pPr>
        <w:pStyle w:val="1"/>
        <w:rPr>
          <w:b w:val="0"/>
          <w:sz w:val="10"/>
          <w:szCs w:val="10"/>
        </w:rPr>
      </w:pPr>
      <w:r w:rsidRPr="001B644A">
        <w:rPr>
          <w:b w:val="0"/>
          <w:sz w:val="10"/>
          <w:szCs w:val="10"/>
        </w:rPr>
        <w:t xml:space="preserve">Глава Стародубского </w:t>
      </w:r>
    </w:p>
    <w:p w:rsidR="001B644A" w:rsidRPr="001B644A" w:rsidRDefault="001B644A" w:rsidP="001B644A">
      <w:pPr>
        <w:pStyle w:val="1"/>
        <w:rPr>
          <w:b w:val="0"/>
          <w:sz w:val="10"/>
          <w:szCs w:val="10"/>
        </w:rPr>
      </w:pPr>
      <w:r w:rsidRPr="001B644A">
        <w:rPr>
          <w:b w:val="0"/>
          <w:sz w:val="10"/>
          <w:szCs w:val="10"/>
        </w:rPr>
        <w:t xml:space="preserve">муниципального округа                                                                 Н. Н. </w:t>
      </w:r>
      <w:proofErr w:type="spellStart"/>
      <w:r w:rsidRPr="001B644A">
        <w:rPr>
          <w:b w:val="0"/>
          <w:sz w:val="10"/>
          <w:szCs w:val="10"/>
        </w:rPr>
        <w:t>Тамилин</w:t>
      </w:r>
      <w:proofErr w:type="spellEnd"/>
    </w:p>
    <w:p w:rsidR="001B644A" w:rsidRPr="001B644A" w:rsidRDefault="001B644A" w:rsidP="001B644A">
      <w:pPr>
        <w:spacing w:line="240" w:lineRule="atLeast"/>
        <w:rPr>
          <w:sz w:val="10"/>
          <w:szCs w:val="10"/>
          <w:lang w:val="ru-RU"/>
        </w:rPr>
      </w:pPr>
    </w:p>
    <w:p w:rsidR="001B644A" w:rsidRPr="001B644A" w:rsidRDefault="001B644A" w:rsidP="001B644A">
      <w:pPr>
        <w:spacing w:line="240" w:lineRule="atLeast"/>
        <w:rPr>
          <w:sz w:val="10"/>
          <w:szCs w:val="10"/>
          <w:lang w:val="ru-RU"/>
        </w:rPr>
      </w:pPr>
    </w:p>
    <w:p w:rsidR="001B644A" w:rsidRPr="001B644A" w:rsidRDefault="001B644A" w:rsidP="001B644A">
      <w:pPr>
        <w:jc w:val="center"/>
        <w:rPr>
          <w:sz w:val="10"/>
          <w:szCs w:val="10"/>
          <w:lang w:val="ru-RU" w:eastAsia="ru-RU"/>
        </w:rPr>
      </w:pPr>
      <w:r w:rsidRPr="001B644A">
        <w:rPr>
          <w:noProof/>
          <w:sz w:val="10"/>
          <w:szCs w:val="10"/>
          <w:lang w:val="ru-RU" w:eastAsia="ru-RU"/>
        </w:rPr>
        <w:drawing>
          <wp:inline distT="0" distB="0" distL="0" distR="0" wp14:anchorId="6B9A252F" wp14:editId="13916DE5">
            <wp:extent cx="409575" cy="4953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p>
    <w:p w:rsidR="001B644A" w:rsidRPr="001B644A" w:rsidRDefault="001B644A" w:rsidP="001B644A">
      <w:pPr>
        <w:jc w:val="center"/>
        <w:rPr>
          <w:sz w:val="10"/>
          <w:szCs w:val="10"/>
          <w:lang w:val="ru-RU" w:eastAsia="ru-RU"/>
        </w:rPr>
      </w:pPr>
      <w:r w:rsidRPr="001B644A">
        <w:rPr>
          <w:sz w:val="10"/>
          <w:szCs w:val="10"/>
          <w:lang w:val="ru-RU" w:eastAsia="ru-RU"/>
        </w:rPr>
        <w:t xml:space="preserve">                                                                                                                   </w:t>
      </w:r>
    </w:p>
    <w:p w:rsidR="001B644A" w:rsidRPr="001B644A" w:rsidRDefault="001B644A" w:rsidP="001B644A">
      <w:pPr>
        <w:jc w:val="center"/>
        <w:rPr>
          <w:bCs/>
          <w:sz w:val="10"/>
          <w:szCs w:val="10"/>
          <w:lang w:val="ru-RU"/>
        </w:rPr>
      </w:pPr>
      <w:r w:rsidRPr="001B644A">
        <w:rPr>
          <w:bCs/>
          <w:sz w:val="10"/>
          <w:szCs w:val="10"/>
          <w:lang w:val="ru-RU"/>
        </w:rPr>
        <w:t>Российская Федерация</w:t>
      </w:r>
    </w:p>
    <w:p w:rsidR="001B644A" w:rsidRPr="001B644A" w:rsidRDefault="001B644A" w:rsidP="001B644A">
      <w:pPr>
        <w:jc w:val="center"/>
        <w:rPr>
          <w:bCs/>
          <w:sz w:val="10"/>
          <w:szCs w:val="10"/>
          <w:lang w:val="ru-RU"/>
        </w:rPr>
      </w:pPr>
      <w:r w:rsidRPr="001B644A">
        <w:rPr>
          <w:bCs/>
          <w:sz w:val="10"/>
          <w:szCs w:val="10"/>
          <w:lang w:val="ru-RU"/>
        </w:rPr>
        <w:t>БРЯНСКАЯ ОБЛАСТЬ</w:t>
      </w:r>
    </w:p>
    <w:p w:rsidR="001B644A" w:rsidRPr="001B644A" w:rsidRDefault="001B644A" w:rsidP="001B644A">
      <w:pPr>
        <w:jc w:val="center"/>
        <w:rPr>
          <w:bCs/>
          <w:sz w:val="10"/>
          <w:szCs w:val="10"/>
          <w:lang w:val="ru-RU"/>
        </w:rPr>
      </w:pPr>
      <w:r w:rsidRPr="001B644A">
        <w:rPr>
          <w:bCs/>
          <w:sz w:val="10"/>
          <w:szCs w:val="10"/>
          <w:lang w:val="ru-RU"/>
        </w:rPr>
        <w:t>СОВЕТ НАРОДНЫХ ДЕПУТАТОВ СТАРОДУБСКОГО МУНИЦИПАЛЬНОГО ОКРУГА</w:t>
      </w:r>
    </w:p>
    <w:p w:rsidR="001B644A" w:rsidRPr="001B644A" w:rsidRDefault="001B644A" w:rsidP="001B644A">
      <w:pPr>
        <w:jc w:val="center"/>
        <w:rPr>
          <w:bCs/>
          <w:sz w:val="10"/>
          <w:szCs w:val="10"/>
          <w:lang w:val="ru-RU"/>
        </w:rPr>
      </w:pPr>
    </w:p>
    <w:p w:rsidR="001B644A" w:rsidRPr="001B644A" w:rsidRDefault="001B644A" w:rsidP="001B644A">
      <w:pPr>
        <w:jc w:val="center"/>
        <w:rPr>
          <w:sz w:val="10"/>
          <w:szCs w:val="10"/>
          <w:lang w:val="ru-RU" w:eastAsia="ru-RU"/>
        </w:rPr>
      </w:pPr>
      <w:r w:rsidRPr="001B644A">
        <w:rPr>
          <w:sz w:val="10"/>
          <w:szCs w:val="10"/>
          <w:lang w:val="ru-RU" w:eastAsia="ru-RU"/>
        </w:rPr>
        <w:t>РЕШЕНИЕ</w:t>
      </w:r>
    </w:p>
    <w:p w:rsidR="001B644A" w:rsidRPr="001B644A" w:rsidRDefault="001B644A" w:rsidP="001B644A">
      <w:pPr>
        <w:rPr>
          <w:sz w:val="10"/>
          <w:szCs w:val="10"/>
          <w:lang w:val="ru-RU"/>
        </w:rPr>
      </w:pPr>
      <w:r w:rsidRPr="001B644A">
        <w:rPr>
          <w:sz w:val="10"/>
          <w:szCs w:val="10"/>
          <w:lang w:val="ru-RU"/>
        </w:rPr>
        <w:t>от  07.11.2025 года  № 23</w:t>
      </w:r>
    </w:p>
    <w:p w:rsidR="001B644A" w:rsidRPr="001B644A" w:rsidRDefault="001B644A" w:rsidP="001B644A">
      <w:pPr>
        <w:rPr>
          <w:sz w:val="10"/>
          <w:szCs w:val="10"/>
          <w:lang w:val="ru-RU" w:eastAsia="ru-RU"/>
        </w:rPr>
      </w:pPr>
      <w:r w:rsidRPr="001B644A">
        <w:rPr>
          <w:sz w:val="10"/>
          <w:szCs w:val="10"/>
          <w:lang w:val="ru-RU" w:eastAsia="ru-RU"/>
        </w:rPr>
        <w:t>г. Стародуб</w:t>
      </w:r>
    </w:p>
    <w:p w:rsidR="001B644A" w:rsidRPr="001B644A" w:rsidRDefault="001B644A" w:rsidP="001B644A">
      <w:pPr>
        <w:jc w:val="center"/>
        <w:rPr>
          <w:sz w:val="10"/>
          <w:szCs w:val="10"/>
          <w:lang w:val="ru-RU" w:eastAsia="ru-RU"/>
        </w:rPr>
      </w:pPr>
    </w:p>
    <w:p w:rsidR="001B644A" w:rsidRPr="001B644A" w:rsidRDefault="001B644A" w:rsidP="001B644A">
      <w:pPr>
        <w:rPr>
          <w:sz w:val="10"/>
          <w:szCs w:val="10"/>
          <w:lang w:val="ru-RU" w:eastAsia="ru-RU"/>
        </w:rPr>
      </w:pPr>
      <w:r w:rsidRPr="001B644A">
        <w:rPr>
          <w:sz w:val="10"/>
          <w:szCs w:val="10"/>
          <w:lang w:val="ru-RU" w:eastAsia="ru-RU"/>
        </w:rPr>
        <w:t xml:space="preserve">Об установлении </w:t>
      </w:r>
      <w:proofErr w:type="gramStart"/>
      <w:r w:rsidRPr="001B644A">
        <w:rPr>
          <w:sz w:val="10"/>
          <w:szCs w:val="10"/>
          <w:lang w:val="ru-RU" w:eastAsia="ru-RU"/>
        </w:rPr>
        <w:t>дополнительных</w:t>
      </w:r>
      <w:proofErr w:type="gramEnd"/>
      <w:r w:rsidRPr="001B644A">
        <w:rPr>
          <w:sz w:val="10"/>
          <w:szCs w:val="10"/>
          <w:lang w:val="ru-RU" w:eastAsia="ru-RU"/>
        </w:rPr>
        <w:t xml:space="preserve">  </w:t>
      </w:r>
    </w:p>
    <w:p w:rsidR="001B644A" w:rsidRPr="001B644A" w:rsidRDefault="001B644A" w:rsidP="001B644A">
      <w:pPr>
        <w:rPr>
          <w:sz w:val="10"/>
          <w:szCs w:val="10"/>
          <w:lang w:val="ru-RU" w:eastAsia="ru-RU"/>
        </w:rPr>
      </w:pPr>
      <w:r w:rsidRPr="001B644A">
        <w:rPr>
          <w:sz w:val="10"/>
          <w:szCs w:val="10"/>
          <w:lang w:val="ru-RU" w:eastAsia="ru-RU"/>
        </w:rPr>
        <w:t xml:space="preserve">оснований признания </w:t>
      </w:r>
      <w:proofErr w:type="gramStart"/>
      <w:r w:rsidRPr="001B644A">
        <w:rPr>
          <w:sz w:val="10"/>
          <w:szCs w:val="10"/>
          <w:lang w:val="ru-RU" w:eastAsia="ru-RU"/>
        </w:rPr>
        <w:t>безнадежными</w:t>
      </w:r>
      <w:proofErr w:type="gramEnd"/>
      <w:r w:rsidRPr="001B644A">
        <w:rPr>
          <w:sz w:val="10"/>
          <w:szCs w:val="10"/>
          <w:lang w:val="ru-RU" w:eastAsia="ru-RU"/>
        </w:rPr>
        <w:t xml:space="preserve"> </w:t>
      </w:r>
    </w:p>
    <w:p w:rsidR="001B644A" w:rsidRPr="001B644A" w:rsidRDefault="001B644A" w:rsidP="001B644A">
      <w:pPr>
        <w:rPr>
          <w:sz w:val="10"/>
          <w:szCs w:val="10"/>
          <w:lang w:val="ru-RU" w:eastAsia="ru-RU"/>
        </w:rPr>
      </w:pPr>
      <w:r w:rsidRPr="001B644A">
        <w:rPr>
          <w:sz w:val="10"/>
          <w:szCs w:val="10"/>
          <w:lang w:val="ru-RU" w:eastAsia="ru-RU"/>
        </w:rPr>
        <w:t xml:space="preserve">к взысканию задолженности в части </w:t>
      </w:r>
    </w:p>
    <w:p w:rsidR="001B644A" w:rsidRPr="001B644A" w:rsidRDefault="001B644A" w:rsidP="001B644A">
      <w:pPr>
        <w:rPr>
          <w:sz w:val="10"/>
          <w:szCs w:val="10"/>
          <w:lang w:val="ru-RU" w:eastAsia="ru-RU"/>
        </w:rPr>
      </w:pPr>
      <w:r w:rsidRPr="001B644A">
        <w:rPr>
          <w:sz w:val="10"/>
          <w:szCs w:val="10"/>
          <w:lang w:val="ru-RU" w:eastAsia="ru-RU"/>
        </w:rPr>
        <w:t xml:space="preserve">сумм местных налогов </w:t>
      </w:r>
    </w:p>
    <w:p w:rsidR="001B644A" w:rsidRPr="001B644A" w:rsidRDefault="001B644A" w:rsidP="001B644A">
      <w:pPr>
        <w:shd w:val="clear" w:color="auto" w:fill="FFFFFF"/>
        <w:spacing w:after="200" w:line="276" w:lineRule="auto"/>
        <w:ind w:firstLine="708"/>
        <w:jc w:val="both"/>
        <w:rPr>
          <w:sz w:val="10"/>
          <w:szCs w:val="10"/>
          <w:lang w:val="ru-RU" w:eastAsia="ru-RU"/>
        </w:rPr>
      </w:pPr>
    </w:p>
    <w:p w:rsidR="001B644A" w:rsidRPr="001B644A" w:rsidRDefault="001B644A" w:rsidP="001B644A">
      <w:pPr>
        <w:shd w:val="clear" w:color="auto" w:fill="FFFFFF"/>
        <w:spacing w:line="276" w:lineRule="auto"/>
        <w:ind w:firstLine="709"/>
        <w:jc w:val="both"/>
        <w:rPr>
          <w:rFonts w:eastAsiaTheme="minorHAnsi"/>
          <w:sz w:val="10"/>
          <w:szCs w:val="10"/>
          <w:lang w:val="ru-RU"/>
        </w:rPr>
      </w:pPr>
      <w:r w:rsidRPr="001B644A">
        <w:rPr>
          <w:rFonts w:eastAsiaTheme="minorHAnsi"/>
          <w:sz w:val="10"/>
          <w:szCs w:val="10"/>
          <w:lang w:val="ru-RU"/>
        </w:rPr>
        <w:t xml:space="preserve">В соответствии </w:t>
      </w:r>
      <w:r w:rsidRPr="001B644A">
        <w:rPr>
          <w:rFonts w:eastAsiaTheme="minorHAnsi"/>
          <w:color w:val="000000" w:themeColor="text1"/>
          <w:sz w:val="10"/>
          <w:szCs w:val="10"/>
          <w:lang w:val="ru-RU"/>
        </w:rPr>
        <w:t xml:space="preserve">с </w:t>
      </w:r>
      <w:hyperlink r:id="rId61">
        <w:r w:rsidRPr="001B644A">
          <w:rPr>
            <w:rFonts w:eastAsiaTheme="minorHAnsi"/>
            <w:color w:val="000000" w:themeColor="text1"/>
            <w:sz w:val="10"/>
            <w:szCs w:val="10"/>
            <w:lang w:val="ru-RU"/>
          </w:rPr>
          <w:t>пунктом 3 статьи 59</w:t>
        </w:r>
      </w:hyperlink>
      <w:r w:rsidRPr="001B644A">
        <w:rPr>
          <w:rFonts w:eastAsiaTheme="minorHAnsi"/>
          <w:color w:val="000000" w:themeColor="text1"/>
          <w:sz w:val="10"/>
          <w:szCs w:val="10"/>
          <w:lang w:val="ru-RU"/>
        </w:rPr>
        <w:t xml:space="preserve"> Налогового </w:t>
      </w:r>
      <w:r w:rsidRPr="001B644A">
        <w:rPr>
          <w:rFonts w:eastAsiaTheme="minorHAnsi"/>
          <w:sz w:val="10"/>
          <w:szCs w:val="10"/>
          <w:lang w:val="ru-RU"/>
        </w:rPr>
        <w:t xml:space="preserve">кодекса Российской Федерации, </w:t>
      </w:r>
      <w:r w:rsidRPr="001B644A">
        <w:rPr>
          <w:rFonts w:eastAsia="Calibri"/>
          <w:color w:val="000000"/>
          <w:sz w:val="10"/>
          <w:szCs w:val="10"/>
          <w:lang w:val="ru-RU"/>
        </w:rPr>
        <w:t>Устава Стародубского муниципального округа Брянской области, Совет народных депутатов Стародубского муниципального округа Брянской области решил:</w:t>
      </w:r>
    </w:p>
    <w:p w:rsidR="001B644A" w:rsidRPr="001B644A" w:rsidRDefault="001B644A" w:rsidP="001B644A">
      <w:pPr>
        <w:widowControl w:val="0"/>
        <w:autoSpaceDE w:val="0"/>
        <w:autoSpaceDN w:val="0"/>
        <w:jc w:val="both"/>
        <w:rPr>
          <w:rFonts w:eastAsiaTheme="minorEastAsia"/>
          <w:sz w:val="10"/>
          <w:szCs w:val="10"/>
          <w:lang w:val="ru-RU" w:eastAsia="ru-RU"/>
        </w:rPr>
      </w:pPr>
    </w:p>
    <w:p w:rsidR="001B644A" w:rsidRPr="001B644A" w:rsidRDefault="001B644A" w:rsidP="001B644A">
      <w:pPr>
        <w:widowControl w:val="0"/>
        <w:autoSpaceDE w:val="0"/>
        <w:autoSpaceDN w:val="0"/>
        <w:ind w:firstLine="540"/>
        <w:jc w:val="both"/>
        <w:rPr>
          <w:rFonts w:eastAsiaTheme="minorEastAsia"/>
          <w:sz w:val="10"/>
          <w:szCs w:val="10"/>
          <w:lang w:val="ru-RU" w:eastAsia="ru-RU"/>
        </w:rPr>
      </w:pPr>
      <w:r w:rsidRPr="001B644A">
        <w:rPr>
          <w:rFonts w:eastAsiaTheme="minorEastAsia"/>
          <w:sz w:val="10"/>
          <w:szCs w:val="10"/>
          <w:lang w:val="ru-RU" w:eastAsia="ru-RU"/>
        </w:rPr>
        <w:t>1. Установить следующие дополнительные основания признания безнадежной к взысканию задолженности в части сумм местных налогов:</w:t>
      </w:r>
    </w:p>
    <w:p w:rsidR="001B644A" w:rsidRPr="001B644A" w:rsidRDefault="001B644A" w:rsidP="001B644A">
      <w:pPr>
        <w:widowControl w:val="0"/>
        <w:autoSpaceDE w:val="0"/>
        <w:autoSpaceDN w:val="0"/>
        <w:spacing w:before="240"/>
        <w:ind w:firstLine="540"/>
        <w:jc w:val="both"/>
        <w:rPr>
          <w:rFonts w:eastAsiaTheme="minorEastAsia"/>
          <w:sz w:val="10"/>
          <w:szCs w:val="10"/>
          <w:lang w:val="ru-RU" w:eastAsia="ru-RU"/>
        </w:rPr>
      </w:pPr>
      <w:bookmarkStart w:id="21" w:name="P12"/>
      <w:bookmarkEnd w:id="21"/>
      <w:proofErr w:type="gramStart"/>
      <w:r w:rsidRPr="001B644A">
        <w:rPr>
          <w:rFonts w:eastAsiaTheme="minorEastAsia"/>
          <w:sz w:val="10"/>
          <w:szCs w:val="10"/>
          <w:lang w:val="ru-RU" w:eastAsia="ru-RU"/>
        </w:rPr>
        <w:t>1) наличие задолженности по местным налогам, числящейся за умершим либо объявленным умершим физическим лицом в порядке, установленном гражданским процессуальным законодательством Российской Федерации, в случае отсутствия сведений органов (учреждений), уполномоченных совершать нотариальные действия, нотариусов, занимающихся частной практикой, о выдаче свидетельства о праве на наследство по истечении трех лет со дня открытия наследства;</w:t>
      </w:r>
      <w:proofErr w:type="gramEnd"/>
    </w:p>
    <w:p w:rsidR="001B644A" w:rsidRPr="001B644A" w:rsidRDefault="001B644A" w:rsidP="001B644A">
      <w:pPr>
        <w:widowControl w:val="0"/>
        <w:autoSpaceDE w:val="0"/>
        <w:autoSpaceDN w:val="0"/>
        <w:spacing w:before="240"/>
        <w:ind w:firstLine="540"/>
        <w:jc w:val="both"/>
        <w:rPr>
          <w:rFonts w:eastAsiaTheme="minorEastAsia"/>
          <w:sz w:val="10"/>
          <w:szCs w:val="10"/>
          <w:lang w:val="ru-RU" w:eastAsia="ru-RU"/>
        </w:rPr>
      </w:pPr>
      <w:bookmarkStart w:id="22" w:name="P13"/>
      <w:bookmarkEnd w:id="22"/>
      <w:r w:rsidRPr="001B644A">
        <w:rPr>
          <w:rFonts w:eastAsiaTheme="minorEastAsia"/>
          <w:sz w:val="10"/>
          <w:szCs w:val="10"/>
          <w:lang w:val="ru-RU" w:eastAsia="ru-RU"/>
        </w:rPr>
        <w:t xml:space="preserve">2) наличие задолженности у физического лица по земельному налогу и налогу на имущество физических лиц в размере, не превышающем 300 рублей в целом, если </w:t>
      </w:r>
      <w:proofErr w:type="gramStart"/>
      <w:r w:rsidRPr="001B644A">
        <w:rPr>
          <w:rFonts w:eastAsiaTheme="minorEastAsia"/>
          <w:sz w:val="10"/>
          <w:szCs w:val="10"/>
          <w:lang w:val="ru-RU" w:eastAsia="ru-RU"/>
        </w:rPr>
        <w:t>с даты образования</w:t>
      </w:r>
      <w:proofErr w:type="gramEnd"/>
      <w:r w:rsidRPr="001B644A">
        <w:rPr>
          <w:rFonts w:eastAsiaTheme="minorEastAsia"/>
          <w:sz w:val="10"/>
          <w:szCs w:val="10"/>
          <w:lang w:val="ru-RU" w:eastAsia="ru-RU"/>
        </w:rPr>
        <w:t xml:space="preserve"> задолженности прошло три года и более, при условии отсутствия задолженности по иным налоговым платежам в бюджетную систему Российской Федерации;</w:t>
      </w:r>
    </w:p>
    <w:p w:rsidR="001B644A" w:rsidRPr="001B644A" w:rsidRDefault="001B644A" w:rsidP="001B644A">
      <w:pPr>
        <w:widowControl w:val="0"/>
        <w:autoSpaceDE w:val="0"/>
        <w:autoSpaceDN w:val="0"/>
        <w:spacing w:before="240"/>
        <w:ind w:firstLine="540"/>
        <w:jc w:val="both"/>
        <w:rPr>
          <w:rFonts w:eastAsiaTheme="minorEastAsia"/>
          <w:sz w:val="10"/>
          <w:szCs w:val="10"/>
          <w:lang w:val="ru-RU" w:eastAsia="ru-RU"/>
        </w:rPr>
      </w:pPr>
      <w:bookmarkStart w:id="23" w:name="P14"/>
      <w:bookmarkEnd w:id="23"/>
      <w:r w:rsidRPr="001B644A">
        <w:rPr>
          <w:rFonts w:eastAsiaTheme="minorEastAsia"/>
          <w:sz w:val="10"/>
          <w:szCs w:val="10"/>
          <w:lang w:val="ru-RU" w:eastAsia="ru-RU"/>
        </w:rPr>
        <w:t>3) наличие задолженности по отмененным местным налогам, срок взыскания которой в судебном порядке истек.</w:t>
      </w:r>
    </w:p>
    <w:p w:rsidR="001B644A" w:rsidRPr="001B644A" w:rsidRDefault="001B644A" w:rsidP="001B644A">
      <w:pPr>
        <w:widowControl w:val="0"/>
        <w:autoSpaceDE w:val="0"/>
        <w:autoSpaceDN w:val="0"/>
        <w:jc w:val="both"/>
        <w:rPr>
          <w:rFonts w:eastAsiaTheme="minorEastAsia"/>
          <w:sz w:val="10"/>
          <w:szCs w:val="10"/>
          <w:lang w:val="ru-RU" w:eastAsia="ru-RU"/>
        </w:rPr>
      </w:pPr>
    </w:p>
    <w:p w:rsidR="001B644A" w:rsidRPr="001B644A" w:rsidRDefault="001B644A" w:rsidP="001B644A">
      <w:pPr>
        <w:widowControl w:val="0"/>
        <w:tabs>
          <w:tab w:val="left" w:pos="567"/>
        </w:tabs>
        <w:autoSpaceDE w:val="0"/>
        <w:autoSpaceDN w:val="0"/>
        <w:ind w:firstLine="540"/>
        <w:jc w:val="both"/>
        <w:rPr>
          <w:rFonts w:eastAsiaTheme="minorEastAsia"/>
          <w:sz w:val="10"/>
          <w:szCs w:val="10"/>
          <w:lang w:val="ru-RU" w:eastAsia="ru-RU"/>
        </w:rPr>
      </w:pPr>
      <w:r w:rsidRPr="001B644A">
        <w:rPr>
          <w:rFonts w:eastAsiaTheme="minorEastAsia"/>
          <w:sz w:val="10"/>
          <w:szCs w:val="10"/>
          <w:lang w:val="ru-RU" w:eastAsia="ru-RU"/>
        </w:rPr>
        <w:t>2. Документами, подтверждающими обстоятельства признания безнадежной к взысканию задолженности в части сумм местных налогов являются:</w:t>
      </w:r>
    </w:p>
    <w:p w:rsidR="001B644A" w:rsidRPr="001B644A" w:rsidRDefault="001B644A" w:rsidP="001B644A">
      <w:pPr>
        <w:widowControl w:val="0"/>
        <w:autoSpaceDE w:val="0"/>
        <w:autoSpaceDN w:val="0"/>
        <w:spacing w:before="240"/>
        <w:ind w:firstLine="540"/>
        <w:jc w:val="both"/>
        <w:rPr>
          <w:rFonts w:eastAsiaTheme="minorEastAsia"/>
          <w:color w:val="000000" w:themeColor="text1"/>
          <w:sz w:val="10"/>
          <w:szCs w:val="10"/>
          <w:lang w:val="ru-RU" w:eastAsia="ru-RU"/>
        </w:rPr>
      </w:pPr>
      <w:proofErr w:type="gramStart"/>
      <w:r w:rsidRPr="001B644A">
        <w:rPr>
          <w:rFonts w:eastAsiaTheme="minorEastAsia"/>
          <w:sz w:val="10"/>
          <w:szCs w:val="10"/>
          <w:lang w:val="ru-RU" w:eastAsia="ru-RU"/>
        </w:rPr>
        <w:t xml:space="preserve">1) по основанию, установленному </w:t>
      </w:r>
      <w:hyperlink w:anchor="P12">
        <w:r w:rsidRPr="001B644A">
          <w:rPr>
            <w:rFonts w:eastAsiaTheme="minorEastAsia"/>
            <w:color w:val="000000" w:themeColor="text1"/>
            <w:sz w:val="10"/>
            <w:szCs w:val="10"/>
            <w:lang w:val="ru-RU" w:eastAsia="ru-RU"/>
          </w:rPr>
          <w:t>подпунктом 1 пункта 1</w:t>
        </w:r>
      </w:hyperlink>
      <w:r w:rsidRPr="001B644A">
        <w:rPr>
          <w:rFonts w:eastAsiaTheme="minorEastAsia"/>
          <w:color w:val="000000" w:themeColor="text1"/>
          <w:sz w:val="10"/>
          <w:szCs w:val="10"/>
          <w:lang w:val="ru-RU" w:eastAsia="ru-RU"/>
        </w:rPr>
        <w:t xml:space="preserve"> настоящего решения, - сведения о регистрации факта смерти физического лица, содержащиеся в Едином государственном реестре записей актов гражданского состояния;</w:t>
      </w:r>
      <w:proofErr w:type="gramEnd"/>
    </w:p>
    <w:p w:rsidR="001B644A" w:rsidRPr="001B644A" w:rsidRDefault="001B644A" w:rsidP="001B644A">
      <w:pPr>
        <w:widowControl w:val="0"/>
        <w:autoSpaceDE w:val="0"/>
        <w:autoSpaceDN w:val="0"/>
        <w:spacing w:before="240"/>
        <w:ind w:firstLine="540"/>
        <w:jc w:val="both"/>
        <w:rPr>
          <w:rFonts w:eastAsiaTheme="minorEastAsia"/>
          <w:sz w:val="10"/>
          <w:szCs w:val="10"/>
          <w:lang w:val="ru-RU" w:eastAsia="ru-RU"/>
        </w:rPr>
      </w:pPr>
      <w:proofErr w:type="gramStart"/>
      <w:r w:rsidRPr="001B644A">
        <w:rPr>
          <w:rFonts w:eastAsiaTheme="minorEastAsia"/>
          <w:color w:val="000000" w:themeColor="text1"/>
          <w:sz w:val="10"/>
          <w:szCs w:val="10"/>
          <w:lang w:val="ru-RU" w:eastAsia="ru-RU"/>
        </w:rPr>
        <w:t xml:space="preserve">2) по основаниям, установленным </w:t>
      </w:r>
      <w:hyperlink w:anchor="P13">
        <w:r w:rsidRPr="001B644A">
          <w:rPr>
            <w:rFonts w:eastAsiaTheme="minorEastAsia"/>
            <w:color w:val="000000" w:themeColor="text1"/>
            <w:sz w:val="10"/>
            <w:szCs w:val="10"/>
            <w:lang w:val="ru-RU" w:eastAsia="ru-RU"/>
          </w:rPr>
          <w:t>подпунктами 2</w:t>
        </w:r>
      </w:hyperlink>
      <w:r w:rsidRPr="001B644A">
        <w:rPr>
          <w:rFonts w:eastAsiaTheme="minorEastAsia"/>
          <w:color w:val="000000" w:themeColor="text1"/>
          <w:sz w:val="10"/>
          <w:szCs w:val="10"/>
          <w:lang w:val="ru-RU" w:eastAsia="ru-RU"/>
        </w:rPr>
        <w:t xml:space="preserve"> и </w:t>
      </w:r>
      <w:hyperlink w:anchor="P14">
        <w:r w:rsidRPr="001B644A">
          <w:rPr>
            <w:rFonts w:eastAsiaTheme="minorEastAsia"/>
            <w:color w:val="000000" w:themeColor="text1"/>
            <w:sz w:val="10"/>
            <w:szCs w:val="10"/>
            <w:lang w:val="ru-RU" w:eastAsia="ru-RU"/>
          </w:rPr>
          <w:t>3 пункта 1</w:t>
        </w:r>
      </w:hyperlink>
      <w:r w:rsidRPr="001B644A">
        <w:rPr>
          <w:rFonts w:eastAsiaTheme="minorEastAsia"/>
          <w:sz w:val="10"/>
          <w:szCs w:val="10"/>
          <w:lang w:val="ru-RU" w:eastAsia="ru-RU"/>
        </w:rPr>
        <w:t xml:space="preserve"> настоящего решения, - справка налогового органа о наличии по состоянию на дату формирования положительного, отрицательного или нулевого сальдо единого налогового счета.</w:t>
      </w:r>
      <w:proofErr w:type="gramEnd"/>
    </w:p>
    <w:p w:rsidR="001B644A" w:rsidRPr="001B644A" w:rsidRDefault="001B644A" w:rsidP="001B644A">
      <w:pPr>
        <w:tabs>
          <w:tab w:val="left" w:pos="4111"/>
          <w:tab w:val="left" w:pos="7230"/>
          <w:tab w:val="left" w:pos="7938"/>
        </w:tabs>
        <w:spacing w:before="100" w:beforeAutospacing="1" w:after="100" w:afterAutospacing="1"/>
        <w:ind w:right="-2"/>
        <w:jc w:val="both"/>
        <w:outlineLvl w:val="1"/>
        <w:rPr>
          <w:rFonts w:eastAsiaTheme="minorHAnsi"/>
          <w:sz w:val="10"/>
          <w:szCs w:val="10"/>
          <w:lang w:val="ru-RU" w:eastAsia="ru-RU"/>
        </w:rPr>
      </w:pPr>
      <w:r w:rsidRPr="001B644A">
        <w:rPr>
          <w:rFonts w:eastAsiaTheme="minorHAnsi"/>
          <w:sz w:val="10"/>
          <w:szCs w:val="10"/>
          <w:lang w:val="ru-RU"/>
        </w:rPr>
        <w:t xml:space="preserve">       3. Признать утратившими силу решение Совета народных депутатов Стародубского муниципального округа от 28.07.2021г. №122  «Об установлении дополнительных оснований  признания безнадежными к взысканию недоимки и задолженности  по пеням и штрафам по местным налогам».</w:t>
      </w:r>
    </w:p>
    <w:p w:rsidR="001B644A" w:rsidRPr="001B644A" w:rsidRDefault="001B644A" w:rsidP="001B644A">
      <w:pPr>
        <w:widowControl w:val="0"/>
        <w:autoSpaceDE w:val="0"/>
        <w:autoSpaceDN w:val="0"/>
        <w:ind w:firstLine="540"/>
        <w:jc w:val="both"/>
        <w:rPr>
          <w:rFonts w:eastAsiaTheme="minorEastAsia"/>
          <w:sz w:val="10"/>
          <w:szCs w:val="10"/>
          <w:lang w:val="ru-RU" w:eastAsia="ru-RU"/>
        </w:rPr>
      </w:pPr>
      <w:r w:rsidRPr="001B644A">
        <w:rPr>
          <w:rFonts w:eastAsiaTheme="minorEastAsia"/>
          <w:sz w:val="10"/>
          <w:szCs w:val="10"/>
          <w:lang w:val="ru-RU" w:eastAsia="ru-RU"/>
        </w:rPr>
        <w:t>4. Решение вступает в силу со дня его официального опубликования.</w:t>
      </w:r>
    </w:p>
    <w:p w:rsidR="001B644A" w:rsidRPr="001B644A" w:rsidRDefault="001B644A" w:rsidP="001B644A">
      <w:pPr>
        <w:shd w:val="clear" w:color="auto" w:fill="FFFFFF"/>
        <w:ind w:firstLine="426"/>
        <w:jc w:val="both"/>
        <w:rPr>
          <w:rFonts w:eastAsiaTheme="minorHAnsi"/>
          <w:sz w:val="10"/>
          <w:szCs w:val="10"/>
          <w:lang w:val="ru-RU"/>
        </w:rPr>
      </w:pPr>
    </w:p>
    <w:p w:rsidR="001B644A" w:rsidRPr="001B644A" w:rsidRDefault="001B644A" w:rsidP="001B644A">
      <w:pPr>
        <w:shd w:val="clear" w:color="auto" w:fill="FFFFFF"/>
        <w:ind w:firstLine="426"/>
        <w:jc w:val="both"/>
        <w:rPr>
          <w:rFonts w:eastAsiaTheme="minorHAnsi"/>
          <w:sz w:val="10"/>
          <w:szCs w:val="10"/>
          <w:lang w:val="ru-RU"/>
        </w:rPr>
      </w:pPr>
    </w:p>
    <w:p w:rsidR="001B644A" w:rsidRPr="001B644A" w:rsidRDefault="001B644A" w:rsidP="001B644A">
      <w:pPr>
        <w:snapToGrid w:val="0"/>
        <w:rPr>
          <w:sz w:val="10"/>
          <w:szCs w:val="10"/>
          <w:lang w:val="ru-RU" w:eastAsia="ru-RU"/>
        </w:rPr>
      </w:pPr>
      <w:r w:rsidRPr="001B644A">
        <w:rPr>
          <w:sz w:val="10"/>
          <w:szCs w:val="10"/>
          <w:lang w:val="ru-RU" w:eastAsia="ru-RU"/>
        </w:rPr>
        <w:t xml:space="preserve">Глава Стародубского </w:t>
      </w:r>
    </w:p>
    <w:p w:rsidR="001B644A" w:rsidRPr="001B644A" w:rsidRDefault="001B644A" w:rsidP="001B644A">
      <w:pPr>
        <w:snapToGrid w:val="0"/>
        <w:rPr>
          <w:sz w:val="10"/>
          <w:szCs w:val="10"/>
          <w:lang w:val="ru-RU" w:eastAsia="ru-RU"/>
        </w:rPr>
      </w:pPr>
      <w:r w:rsidRPr="001B644A">
        <w:rPr>
          <w:sz w:val="10"/>
          <w:szCs w:val="10"/>
          <w:lang w:val="ru-RU" w:eastAsia="ru-RU"/>
        </w:rPr>
        <w:t xml:space="preserve">муниципального    округа Брянской области                             </w:t>
      </w:r>
      <w:proofErr w:type="spellStart"/>
      <w:r w:rsidRPr="001B644A">
        <w:rPr>
          <w:sz w:val="10"/>
          <w:szCs w:val="10"/>
          <w:lang w:val="ru-RU"/>
        </w:rPr>
        <w:t>Тамилин</w:t>
      </w:r>
      <w:proofErr w:type="spellEnd"/>
      <w:r w:rsidRPr="001B644A">
        <w:rPr>
          <w:sz w:val="10"/>
          <w:szCs w:val="10"/>
          <w:lang w:val="ru-RU"/>
        </w:rPr>
        <w:t xml:space="preserve">  Н. Н.</w:t>
      </w:r>
    </w:p>
    <w:p w:rsidR="001B644A" w:rsidRPr="001B644A" w:rsidRDefault="001B644A" w:rsidP="001B644A">
      <w:pPr>
        <w:snapToGrid w:val="0"/>
        <w:rPr>
          <w:sz w:val="10"/>
          <w:szCs w:val="10"/>
          <w:lang w:val="ru-RU" w:eastAsia="ru-RU"/>
        </w:rPr>
      </w:pPr>
    </w:p>
    <w:p w:rsidR="001B644A" w:rsidRPr="001B644A" w:rsidRDefault="001B644A" w:rsidP="001B644A">
      <w:pPr>
        <w:snapToGrid w:val="0"/>
        <w:rPr>
          <w:sz w:val="10"/>
          <w:szCs w:val="10"/>
          <w:lang w:val="ru-RU" w:eastAsia="ru-RU"/>
        </w:rPr>
      </w:pPr>
    </w:p>
    <w:p w:rsidR="001B644A" w:rsidRPr="001B644A" w:rsidRDefault="001B644A" w:rsidP="001B644A">
      <w:pPr>
        <w:snapToGrid w:val="0"/>
        <w:rPr>
          <w:sz w:val="10"/>
          <w:szCs w:val="10"/>
          <w:lang w:val="ru-RU" w:eastAsia="ru-RU"/>
        </w:rPr>
      </w:pPr>
    </w:p>
    <w:p w:rsidR="001B644A" w:rsidRPr="001B644A" w:rsidRDefault="001B644A" w:rsidP="001B644A">
      <w:pPr>
        <w:snapToGrid w:val="0"/>
        <w:rPr>
          <w:sz w:val="10"/>
          <w:szCs w:val="10"/>
          <w:lang w:val="ru-RU" w:eastAsia="ru-RU"/>
        </w:rPr>
      </w:pPr>
    </w:p>
    <w:p w:rsidR="001B644A" w:rsidRPr="001B644A" w:rsidRDefault="001B644A" w:rsidP="001B644A">
      <w:pPr>
        <w:snapToGrid w:val="0"/>
        <w:rPr>
          <w:sz w:val="10"/>
          <w:szCs w:val="10"/>
          <w:lang w:val="ru-RU" w:eastAsia="ru-RU"/>
        </w:rPr>
      </w:pPr>
    </w:p>
    <w:p w:rsidR="001B644A" w:rsidRPr="001B644A" w:rsidRDefault="001B644A" w:rsidP="001B644A">
      <w:pPr>
        <w:snapToGrid w:val="0"/>
        <w:rPr>
          <w:sz w:val="10"/>
          <w:szCs w:val="10"/>
          <w:lang w:val="ru-RU" w:eastAsia="ru-RU"/>
        </w:rPr>
      </w:pPr>
    </w:p>
    <w:p w:rsidR="001B644A" w:rsidRPr="001B644A" w:rsidRDefault="001B644A" w:rsidP="001B644A">
      <w:pPr>
        <w:jc w:val="center"/>
        <w:rPr>
          <w:sz w:val="10"/>
          <w:szCs w:val="10"/>
          <w:lang w:val="ru-RU" w:eastAsia="ru-RU"/>
        </w:rPr>
      </w:pPr>
      <w:r w:rsidRPr="001B644A">
        <w:rPr>
          <w:noProof/>
          <w:sz w:val="10"/>
          <w:szCs w:val="10"/>
          <w:lang w:val="ru-RU" w:eastAsia="ru-RU"/>
        </w:rPr>
        <w:drawing>
          <wp:inline distT="0" distB="0" distL="0" distR="0" wp14:anchorId="4D319A5F" wp14:editId="02FC007D">
            <wp:extent cx="409575" cy="4953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p>
    <w:p w:rsidR="001B644A" w:rsidRPr="001B644A" w:rsidRDefault="001B644A" w:rsidP="001B644A">
      <w:pPr>
        <w:jc w:val="center"/>
        <w:rPr>
          <w:sz w:val="10"/>
          <w:szCs w:val="10"/>
          <w:lang w:val="ru-RU" w:eastAsia="ru-RU"/>
        </w:rPr>
      </w:pPr>
      <w:r w:rsidRPr="001B644A">
        <w:rPr>
          <w:sz w:val="10"/>
          <w:szCs w:val="10"/>
          <w:lang w:val="ru-RU" w:eastAsia="ru-RU"/>
        </w:rPr>
        <w:t xml:space="preserve">                                                                                                                   </w:t>
      </w:r>
    </w:p>
    <w:p w:rsidR="001B644A" w:rsidRPr="001B644A" w:rsidRDefault="001B644A" w:rsidP="001B644A">
      <w:pPr>
        <w:jc w:val="center"/>
        <w:rPr>
          <w:bCs/>
          <w:sz w:val="10"/>
          <w:szCs w:val="10"/>
          <w:lang w:val="ru-RU"/>
        </w:rPr>
      </w:pPr>
      <w:r w:rsidRPr="001B644A">
        <w:rPr>
          <w:bCs/>
          <w:sz w:val="10"/>
          <w:szCs w:val="10"/>
          <w:lang w:val="ru-RU"/>
        </w:rPr>
        <w:t>Российская Федерация</w:t>
      </w:r>
    </w:p>
    <w:p w:rsidR="001B644A" w:rsidRPr="001B644A" w:rsidRDefault="001B644A" w:rsidP="001B644A">
      <w:pPr>
        <w:jc w:val="center"/>
        <w:rPr>
          <w:bCs/>
          <w:sz w:val="10"/>
          <w:szCs w:val="10"/>
          <w:lang w:val="ru-RU"/>
        </w:rPr>
      </w:pPr>
      <w:r w:rsidRPr="001B644A">
        <w:rPr>
          <w:bCs/>
          <w:sz w:val="10"/>
          <w:szCs w:val="10"/>
          <w:lang w:val="ru-RU"/>
        </w:rPr>
        <w:t>БРЯНСКАЯ ОБЛАСТЬ</w:t>
      </w:r>
    </w:p>
    <w:p w:rsidR="001B644A" w:rsidRPr="001B644A" w:rsidRDefault="001B644A" w:rsidP="001B644A">
      <w:pPr>
        <w:jc w:val="center"/>
        <w:rPr>
          <w:bCs/>
          <w:sz w:val="10"/>
          <w:szCs w:val="10"/>
          <w:lang w:val="ru-RU"/>
        </w:rPr>
      </w:pPr>
      <w:r w:rsidRPr="001B644A">
        <w:rPr>
          <w:bCs/>
          <w:sz w:val="10"/>
          <w:szCs w:val="10"/>
          <w:lang w:val="ru-RU"/>
        </w:rPr>
        <w:t>СОВЕТ НАРОДНЫХ ДЕПУТАТОВ СТАРОДУБСКОГО МУНИЦИПАЛЬНОГО ОКРУГА</w:t>
      </w:r>
    </w:p>
    <w:p w:rsidR="001B644A" w:rsidRPr="001B644A" w:rsidRDefault="001B644A" w:rsidP="001B644A">
      <w:pPr>
        <w:jc w:val="center"/>
        <w:rPr>
          <w:bCs/>
          <w:sz w:val="10"/>
          <w:szCs w:val="10"/>
          <w:lang w:val="ru-RU"/>
        </w:rPr>
      </w:pPr>
    </w:p>
    <w:p w:rsidR="001B644A" w:rsidRPr="001B644A" w:rsidRDefault="001B644A" w:rsidP="001B644A">
      <w:pPr>
        <w:jc w:val="center"/>
        <w:rPr>
          <w:sz w:val="10"/>
          <w:szCs w:val="10"/>
          <w:lang w:val="ru-RU" w:eastAsia="ru-RU"/>
        </w:rPr>
      </w:pPr>
      <w:r w:rsidRPr="001B644A">
        <w:rPr>
          <w:sz w:val="10"/>
          <w:szCs w:val="10"/>
          <w:lang w:val="ru-RU" w:eastAsia="ru-RU"/>
        </w:rPr>
        <w:t>РЕШЕНИЕ</w:t>
      </w:r>
    </w:p>
    <w:p w:rsidR="001B644A" w:rsidRPr="001B644A" w:rsidRDefault="001B644A" w:rsidP="001B644A">
      <w:pPr>
        <w:rPr>
          <w:sz w:val="10"/>
          <w:szCs w:val="10"/>
          <w:lang w:val="ru-RU"/>
        </w:rPr>
      </w:pPr>
      <w:r w:rsidRPr="001B644A">
        <w:rPr>
          <w:sz w:val="10"/>
          <w:szCs w:val="10"/>
          <w:lang w:val="ru-RU"/>
        </w:rPr>
        <w:t>от  07.11.2025 года  № 24</w:t>
      </w:r>
    </w:p>
    <w:p w:rsidR="001B644A" w:rsidRPr="001B644A" w:rsidRDefault="001B644A" w:rsidP="001B644A">
      <w:pPr>
        <w:rPr>
          <w:rFonts w:eastAsiaTheme="minorHAnsi"/>
          <w:sz w:val="10"/>
          <w:szCs w:val="10"/>
          <w:lang w:val="ru-RU" w:eastAsia="ru-RU"/>
        </w:rPr>
      </w:pPr>
      <w:r w:rsidRPr="001B644A">
        <w:rPr>
          <w:sz w:val="10"/>
          <w:szCs w:val="10"/>
          <w:lang w:val="ru-RU"/>
        </w:rPr>
        <w:t>г. Стародуб</w:t>
      </w:r>
    </w:p>
    <w:p w:rsidR="001B644A" w:rsidRPr="001B644A" w:rsidRDefault="001B644A" w:rsidP="001B644A">
      <w:pPr>
        <w:rPr>
          <w:rFonts w:eastAsiaTheme="minorHAnsi"/>
          <w:sz w:val="10"/>
          <w:szCs w:val="10"/>
          <w:lang w:val="ru-RU"/>
        </w:rPr>
      </w:pPr>
    </w:p>
    <w:p w:rsidR="001B644A" w:rsidRPr="001B644A" w:rsidRDefault="001B644A" w:rsidP="001B644A">
      <w:pPr>
        <w:spacing w:after="200" w:line="276" w:lineRule="auto"/>
        <w:jc w:val="both"/>
        <w:rPr>
          <w:rFonts w:eastAsiaTheme="minorHAnsi"/>
          <w:sz w:val="10"/>
          <w:szCs w:val="10"/>
          <w:lang w:val="ru-RU"/>
        </w:rPr>
      </w:pPr>
      <w:r w:rsidRPr="001B644A">
        <w:rPr>
          <w:rFonts w:eastAsiaTheme="minorHAnsi"/>
          <w:noProof/>
          <w:sz w:val="10"/>
          <w:szCs w:val="10"/>
          <w:lang w:val="ru-RU" w:eastAsia="ru-RU"/>
        </w:rPr>
        <mc:AlternateContent>
          <mc:Choice Requires="wps">
            <w:drawing>
              <wp:anchor distT="0" distB="0" distL="114300" distR="114300" simplePos="0" relativeHeight="251659264" behindDoc="0" locked="0" layoutInCell="1" allowOverlap="1" wp14:anchorId="07EDE98A" wp14:editId="4D250BA1">
                <wp:simplePos x="0" y="0"/>
                <wp:positionH relativeFrom="column">
                  <wp:posOffset>-100789</wp:posOffset>
                </wp:positionH>
                <wp:positionV relativeFrom="paragraph">
                  <wp:posOffset>54640</wp:posOffset>
                </wp:positionV>
                <wp:extent cx="1915200" cy="367030"/>
                <wp:effectExtent l="0" t="0" r="889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200" cy="367030"/>
                        </a:xfrm>
                        <a:prstGeom prst="rect">
                          <a:avLst/>
                        </a:prstGeom>
                        <a:solidFill>
                          <a:srgbClr val="FFFFFF"/>
                        </a:solidFill>
                        <a:ln w="9525">
                          <a:noFill/>
                          <a:miter lim="800000"/>
                          <a:headEnd/>
                          <a:tailEnd/>
                        </a:ln>
                      </wps:spPr>
                      <wps:txbx>
                        <w:txbxContent>
                          <w:p w:rsidR="001B644A" w:rsidRPr="001B644A" w:rsidRDefault="001B644A" w:rsidP="001B644A">
                            <w:pPr>
                              <w:pStyle w:val="af0"/>
                              <w:jc w:val="both"/>
                              <w:rPr>
                                <w:sz w:val="10"/>
                                <w:szCs w:val="10"/>
                              </w:rPr>
                            </w:pPr>
                            <w:r w:rsidRPr="001B644A">
                              <w:rPr>
                                <w:rFonts w:ascii="Times New Roman" w:hAnsi="Times New Roman"/>
                                <w:sz w:val="10"/>
                                <w:szCs w:val="10"/>
                              </w:rPr>
                              <w:t>О внесении изменений в решение Совета народных депутатов Стародубского муниципального округа Брянской области №93 от 21.04.2021 года  «О создании муниципального дорожного фонда Стародубского  муниципального округа Брянской области».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7.95pt;margin-top:4.3pt;width:150.8pt;height: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" stroked="f">
                <v:textbox>
                  <w:txbxContent>
                    <w:p w:rsidR="001B644A" w:rsidRPr="001B644A" w:rsidRDefault="001B644A" w:rsidP="001B644A">
                      <w:pPr>
                        <w:pStyle w:val="af0"/>
                        <w:jc w:val="both"/>
                        <w:rPr>
                          <w:sz w:val="10"/>
                          <w:szCs w:val="10"/>
                        </w:rPr>
                      </w:pPr>
                      <w:r w:rsidRPr="001B644A">
                        <w:rPr>
                          <w:rFonts w:ascii="Times New Roman" w:hAnsi="Times New Roman"/>
                          <w:sz w:val="10"/>
                          <w:szCs w:val="10"/>
                        </w:rPr>
                        <w:t>О внесении изменений в решение Совета народных депутатов Стародубского муниципального округа Брянской области №93 от 21.04.2021 года  «О создании муниципального дорожного фонда Стародубского  муниципального округа Брянской области».</w:t>
                      </w:r>
                    </w:p>
                  </w:txbxContent>
                </v:textbox>
              </v:shape>
            </w:pict>
          </mc:Fallback>
        </mc:AlternateContent>
      </w:r>
      <w:r w:rsidRPr="001B644A">
        <w:rPr>
          <w:rFonts w:eastAsiaTheme="minorHAnsi"/>
          <w:sz w:val="10"/>
          <w:szCs w:val="10"/>
          <w:lang w:val="ru-RU"/>
        </w:rPr>
        <w:t xml:space="preserve">              </w:t>
      </w:r>
    </w:p>
    <w:p w:rsidR="001B644A" w:rsidRPr="001B644A" w:rsidRDefault="001B644A" w:rsidP="001B644A">
      <w:pPr>
        <w:spacing w:after="200" w:line="276" w:lineRule="auto"/>
        <w:jc w:val="both"/>
        <w:rPr>
          <w:rFonts w:eastAsiaTheme="minorHAnsi"/>
          <w:sz w:val="10"/>
          <w:szCs w:val="10"/>
          <w:lang w:val="ru-RU"/>
        </w:rPr>
      </w:pPr>
    </w:p>
    <w:p w:rsidR="001B644A" w:rsidRPr="001B644A" w:rsidRDefault="001B644A" w:rsidP="001B644A">
      <w:pPr>
        <w:spacing w:after="200" w:line="276" w:lineRule="auto"/>
        <w:jc w:val="both"/>
        <w:rPr>
          <w:rFonts w:eastAsiaTheme="minorHAnsi"/>
          <w:sz w:val="10"/>
          <w:szCs w:val="10"/>
          <w:lang w:val="ru-RU"/>
        </w:rPr>
      </w:pPr>
    </w:p>
    <w:p w:rsidR="001B644A" w:rsidRPr="001B644A" w:rsidRDefault="001B644A" w:rsidP="001B644A">
      <w:pPr>
        <w:spacing w:line="276" w:lineRule="auto"/>
        <w:jc w:val="both"/>
        <w:rPr>
          <w:rFonts w:eastAsiaTheme="minorHAnsi"/>
          <w:sz w:val="10"/>
          <w:szCs w:val="10"/>
          <w:lang w:val="ru-RU"/>
        </w:rPr>
      </w:pPr>
      <w:r w:rsidRPr="001B644A">
        <w:rPr>
          <w:rFonts w:eastAsiaTheme="minorHAnsi"/>
          <w:sz w:val="10"/>
          <w:szCs w:val="10"/>
          <w:lang w:val="ru-RU"/>
        </w:rPr>
        <w:tab/>
        <w:t>В соответствии с пунктом 5 статьи 179.4 Бюджетного кодекса Российской    Федерации и пунктом 5 статьи 16 Федерального закона от 06.10.2003 г. №131-ФЗ «Об общих принципах организации местного самоуправления в Российской Федерации», Совет  народных депутатов Стародубского муниципального округа Брянской области решил:</w:t>
      </w:r>
    </w:p>
    <w:p w:rsidR="001B644A" w:rsidRPr="001B644A" w:rsidRDefault="001B644A" w:rsidP="001B644A">
      <w:pPr>
        <w:spacing w:line="276" w:lineRule="auto"/>
        <w:jc w:val="both"/>
        <w:rPr>
          <w:rFonts w:eastAsiaTheme="minorHAnsi"/>
          <w:sz w:val="10"/>
          <w:szCs w:val="10"/>
          <w:lang w:val="ru-RU"/>
        </w:rPr>
      </w:pPr>
      <w:r w:rsidRPr="001B644A">
        <w:rPr>
          <w:rFonts w:eastAsiaTheme="minorHAnsi"/>
          <w:sz w:val="10"/>
          <w:szCs w:val="10"/>
          <w:lang w:val="ru-RU"/>
        </w:rPr>
        <w:t>1. Внести в решение Совета народных депутатов Стародубского муниципального округа Брянской области №93 от 21.04.2021 года  «О создании муниципального дорожного фонда Стародубского  муниципального округа Брянской области» следующие изменения:</w:t>
      </w:r>
    </w:p>
    <w:p w:rsidR="001B644A" w:rsidRPr="001B644A" w:rsidRDefault="001B644A" w:rsidP="001B644A">
      <w:pPr>
        <w:spacing w:line="276" w:lineRule="auto"/>
        <w:jc w:val="both"/>
        <w:rPr>
          <w:rFonts w:eastAsiaTheme="minorHAnsi"/>
          <w:sz w:val="10"/>
          <w:szCs w:val="10"/>
          <w:lang w:val="ru-RU"/>
        </w:rPr>
      </w:pPr>
      <w:r w:rsidRPr="001B644A">
        <w:rPr>
          <w:rFonts w:eastAsiaTheme="minorHAnsi"/>
          <w:sz w:val="10"/>
          <w:szCs w:val="10"/>
          <w:lang w:val="ru-RU"/>
        </w:rPr>
        <w:t>1.1.  В пункт 4 раздела 1  Положения о порядке формирования и использования бюджетных ассигнований муниципального дорожного фонда Стародубского муниципального округа Брянской области добавить подпункт 8) следующего содержания:</w:t>
      </w:r>
    </w:p>
    <w:p w:rsidR="001B644A" w:rsidRPr="001B644A" w:rsidRDefault="001B644A" w:rsidP="001B644A">
      <w:pPr>
        <w:spacing w:line="276" w:lineRule="auto"/>
        <w:jc w:val="both"/>
        <w:rPr>
          <w:rFonts w:eastAsiaTheme="minorHAnsi"/>
          <w:sz w:val="10"/>
          <w:szCs w:val="10"/>
          <w:lang w:val="ru-RU"/>
        </w:rPr>
      </w:pPr>
      <w:r w:rsidRPr="001B644A">
        <w:rPr>
          <w:rFonts w:eastAsiaTheme="minorHAnsi"/>
          <w:sz w:val="10"/>
          <w:szCs w:val="10"/>
          <w:lang w:val="ru-RU"/>
        </w:rPr>
        <w:t>«8) доходов, получаемых в виде налога на имущество физических лиц  в размере не более 15%».</w:t>
      </w:r>
    </w:p>
    <w:p w:rsidR="001B644A" w:rsidRPr="001B644A" w:rsidRDefault="001B644A" w:rsidP="001B644A">
      <w:pPr>
        <w:spacing w:line="276" w:lineRule="auto"/>
        <w:jc w:val="both"/>
        <w:rPr>
          <w:rFonts w:eastAsiaTheme="minorHAnsi"/>
          <w:sz w:val="10"/>
          <w:szCs w:val="10"/>
          <w:lang w:val="ru-RU"/>
        </w:rPr>
      </w:pPr>
      <w:r w:rsidRPr="001B644A">
        <w:rPr>
          <w:rFonts w:eastAsiaTheme="minorHAnsi"/>
          <w:sz w:val="10"/>
          <w:szCs w:val="10"/>
          <w:lang w:val="ru-RU"/>
        </w:rPr>
        <w:t>2. Настоящее решение вступает в силу с момента его официального опубликования и распространяет своё действие на правоотношения, возникающие с 1 июля 2025 года.</w:t>
      </w:r>
    </w:p>
    <w:p w:rsidR="001B644A" w:rsidRPr="001B644A" w:rsidRDefault="001B644A" w:rsidP="001B644A">
      <w:pPr>
        <w:spacing w:line="276" w:lineRule="auto"/>
        <w:jc w:val="both"/>
        <w:rPr>
          <w:rFonts w:eastAsiaTheme="minorHAnsi"/>
          <w:sz w:val="10"/>
          <w:szCs w:val="10"/>
          <w:lang w:val="ru-RU"/>
        </w:rPr>
      </w:pPr>
    </w:p>
    <w:p w:rsidR="001B644A" w:rsidRPr="001B644A" w:rsidRDefault="001B644A" w:rsidP="001B644A">
      <w:pPr>
        <w:snapToGrid w:val="0"/>
        <w:rPr>
          <w:sz w:val="10"/>
          <w:szCs w:val="10"/>
          <w:lang w:val="ru-RU" w:eastAsia="ru-RU"/>
        </w:rPr>
      </w:pPr>
      <w:r w:rsidRPr="001B644A">
        <w:rPr>
          <w:rFonts w:eastAsiaTheme="minorHAnsi"/>
          <w:sz w:val="10"/>
          <w:szCs w:val="10"/>
          <w:lang w:val="ru-RU"/>
        </w:rPr>
        <w:t xml:space="preserve"> </w:t>
      </w:r>
      <w:r w:rsidRPr="001B644A">
        <w:rPr>
          <w:sz w:val="10"/>
          <w:szCs w:val="10"/>
          <w:lang w:val="ru-RU" w:eastAsia="ru-RU"/>
        </w:rPr>
        <w:t xml:space="preserve">Глава Стародубского </w:t>
      </w:r>
    </w:p>
    <w:p w:rsidR="001B644A" w:rsidRPr="001B644A" w:rsidRDefault="001B644A" w:rsidP="001B644A">
      <w:pPr>
        <w:spacing w:line="276" w:lineRule="auto"/>
        <w:jc w:val="both"/>
        <w:rPr>
          <w:sz w:val="10"/>
          <w:szCs w:val="10"/>
          <w:lang w:val="ru-RU"/>
        </w:rPr>
      </w:pPr>
      <w:r w:rsidRPr="001B644A">
        <w:rPr>
          <w:sz w:val="10"/>
          <w:szCs w:val="10"/>
          <w:lang w:val="ru-RU" w:eastAsia="ru-RU"/>
        </w:rPr>
        <w:t xml:space="preserve">муниципального    округа Брянской области                       </w:t>
      </w:r>
      <w:proofErr w:type="spellStart"/>
      <w:r w:rsidRPr="001B644A">
        <w:rPr>
          <w:sz w:val="10"/>
          <w:szCs w:val="10"/>
          <w:lang w:val="ru-RU"/>
        </w:rPr>
        <w:t>Тамилин</w:t>
      </w:r>
      <w:proofErr w:type="spellEnd"/>
      <w:r w:rsidRPr="001B644A">
        <w:rPr>
          <w:sz w:val="10"/>
          <w:szCs w:val="10"/>
          <w:lang w:val="ru-RU"/>
        </w:rPr>
        <w:t xml:space="preserve">  Н. Н</w:t>
      </w:r>
    </w:p>
    <w:p w:rsidR="001B644A" w:rsidRPr="001B644A" w:rsidRDefault="001B644A" w:rsidP="001B644A">
      <w:pPr>
        <w:spacing w:after="200" w:line="276" w:lineRule="auto"/>
        <w:jc w:val="right"/>
        <w:rPr>
          <w:rFonts w:eastAsiaTheme="minorHAnsi"/>
          <w:sz w:val="10"/>
          <w:szCs w:val="10"/>
          <w:lang w:val="ru-RU"/>
        </w:rPr>
      </w:pPr>
    </w:p>
    <w:p w:rsidR="001B644A" w:rsidRPr="001B644A" w:rsidRDefault="001B644A" w:rsidP="001B644A">
      <w:pPr>
        <w:ind w:left="-142" w:firstLine="142"/>
        <w:jc w:val="right"/>
        <w:rPr>
          <w:b/>
          <w:sz w:val="10"/>
          <w:szCs w:val="10"/>
        </w:rPr>
      </w:pPr>
      <w:r w:rsidRPr="001B644A">
        <w:rPr>
          <w:b/>
          <w:sz w:val="10"/>
          <w:szCs w:val="10"/>
        </w:rPr>
        <w:t xml:space="preserve">      </w:t>
      </w:r>
    </w:p>
    <w:p w:rsidR="001B644A" w:rsidRPr="001B644A" w:rsidRDefault="001B644A" w:rsidP="001B644A">
      <w:pPr>
        <w:ind w:left="-142" w:firstLine="142"/>
        <w:jc w:val="center"/>
        <w:rPr>
          <w:b/>
          <w:sz w:val="10"/>
          <w:szCs w:val="10"/>
        </w:rPr>
      </w:pPr>
    </w:p>
    <w:p w:rsidR="001B644A" w:rsidRPr="001B644A" w:rsidRDefault="001B644A" w:rsidP="001B644A">
      <w:pPr>
        <w:jc w:val="center"/>
        <w:rPr>
          <w:bCs/>
          <w:smallCaps/>
          <w:sz w:val="10"/>
          <w:szCs w:val="10"/>
        </w:rPr>
      </w:pPr>
      <w:r w:rsidRPr="001B644A">
        <w:rPr>
          <w:noProof/>
          <w:sz w:val="10"/>
          <w:szCs w:val="10"/>
          <w:lang w:val="ru-RU" w:eastAsia="ru-RU"/>
        </w:rPr>
        <w:drawing>
          <wp:inline distT="0" distB="0" distL="0" distR="0" wp14:anchorId="0B80E713" wp14:editId="6B2D78BA">
            <wp:extent cx="410210" cy="496570"/>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0210" cy="496570"/>
                    </a:xfrm>
                    <a:prstGeom prst="rect">
                      <a:avLst/>
                    </a:prstGeom>
                    <a:noFill/>
                    <a:ln>
                      <a:noFill/>
                    </a:ln>
                  </pic:spPr>
                </pic:pic>
              </a:graphicData>
            </a:graphic>
          </wp:inline>
        </w:drawing>
      </w:r>
    </w:p>
    <w:p w:rsidR="001B644A" w:rsidRPr="001B644A" w:rsidRDefault="001B644A" w:rsidP="001B644A">
      <w:pPr>
        <w:widowControl w:val="0"/>
        <w:jc w:val="center"/>
        <w:rPr>
          <w:bCs/>
          <w:snapToGrid w:val="0"/>
          <w:sz w:val="10"/>
          <w:szCs w:val="10"/>
          <w:lang w:val="ru-RU"/>
        </w:rPr>
      </w:pPr>
      <w:r w:rsidRPr="001B644A">
        <w:rPr>
          <w:bCs/>
          <w:snapToGrid w:val="0"/>
          <w:sz w:val="10"/>
          <w:szCs w:val="10"/>
          <w:lang w:val="ru-RU"/>
        </w:rPr>
        <w:t>Российская Федерация</w:t>
      </w:r>
    </w:p>
    <w:p w:rsidR="001B644A" w:rsidRPr="001B644A" w:rsidRDefault="001B644A" w:rsidP="001B644A">
      <w:pPr>
        <w:jc w:val="center"/>
        <w:rPr>
          <w:bCs/>
          <w:smallCaps/>
          <w:sz w:val="10"/>
          <w:szCs w:val="10"/>
          <w:lang w:val="ru-RU"/>
        </w:rPr>
      </w:pPr>
      <w:r w:rsidRPr="001B644A">
        <w:rPr>
          <w:bCs/>
          <w:smallCaps/>
          <w:sz w:val="10"/>
          <w:szCs w:val="10"/>
          <w:lang w:val="ru-RU"/>
        </w:rPr>
        <w:t>БРЯНСКАЯ ОБЛАСТЬ</w:t>
      </w:r>
    </w:p>
    <w:p w:rsidR="001B644A" w:rsidRPr="001B644A" w:rsidRDefault="001B644A" w:rsidP="001B644A">
      <w:pPr>
        <w:jc w:val="center"/>
        <w:rPr>
          <w:bCs/>
          <w:smallCaps/>
          <w:sz w:val="10"/>
          <w:szCs w:val="10"/>
          <w:lang w:val="ru-RU"/>
        </w:rPr>
      </w:pPr>
      <w:r w:rsidRPr="001B644A">
        <w:rPr>
          <w:bCs/>
          <w:smallCaps/>
          <w:sz w:val="10"/>
          <w:szCs w:val="10"/>
          <w:lang w:val="ru-RU"/>
        </w:rPr>
        <w:t>СОВЕТ НАРОДНЫХ ДЕПУТАТОВ СТАРОДУБСКОГО МУНИЦИПАЛЬНОГО ОКРУГА</w:t>
      </w:r>
    </w:p>
    <w:p w:rsidR="001B644A" w:rsidRPr="001B644A" w:rsidRDefault="001B644A" w:rsidP="001B644A">
      <w:pPr>
        <w:jc w:val="center"/>
        <w:rPr>
          <w:b/>
          <w:sz w:val="10"/>
          <w:szCs w:val="10"/>
          <w:lang w:val="ru-RU"/>
        </w:rPr>
      </w:pPr>
      <w:r w:rsidRPr="001B644A">
        <w:rPr>
          <w:bCs/>
          <w:smallCaps/>
          <w:sz w:val="10"/>
          <w:szCs w:val="10"/>
          <w:lang w:val="ru-RU"/>
        </w:rPr>
        <w:t>РЕШЕНИЕ</w:t>
      </w:r>
    </w:p>
    <w:p w:rsidR="001B644A" w:rsidRPr="001B644A" w:rsidRDefault="001B644A" w:rsidP="001B644A">
      <w:pPr>
        <w:jc w:val="both"/>
        <w:rPr>
          <w:sz w:val="10"/>
          <w:szCs w:val="10"/>
          <w:lang w:val="ru-RU"/>
        </w:rPr>
      </w:pPr>
      <w:r w:rsidRPr="001B644A">
        <w:rPr>
          <w:sz w:val="10"/>
          <w:szCs w:val="10"/>
          <w:lang w:val="ru-RU"/>
        </w:rPr>
        <w:t xml:space="preserve">от </w:t>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r>
      <w:r w:rsidRPr="001B644A">
        <w:rPr>
          <w:sz w:val="10"/>
          <w:szCs w:val="10"/>
          <w:lang w:val="ru-RU"/>
        </w:rPr>
        <w:softHyphen/>
        <w:t xml:space="preserve"> 07.11.2025г. № 25</w:t>
      </w:r>
    </w:p>
    <w:p w:rsidR="001B644A" w:rsidRPr="001B644A" w:rsidRDefault="001B644A" w:rsidP="001B644A">
      <w:pPr>
        <w:jc w:val="both"/>
        <w:rPr>
          <w:sz w:val="10"/>
          <w:szCs w:val="10"/>
          <w:lang w:val="ru-RU"/>
        </w:rPr>
      </w:pPr>
      <w:r w:rsidRPr="001B644A">
        <w:rPr>
          <w:sz w:val="10"/>
          <w:szCs w:val="10"/>
          <w:lang w:val="ru-RU"/>
        </w:rPr>
        <w:t>г. Стародуб</w:t>
      </w:r>
    </w:p>
    <w:p w:rsidR="001B644A" w:rsidRPr="001B644A" w:rsidRDefault="001B644A" w:rsidP="001B644A">
      <w:pPr>
        <w:jc w:val="both"/>
        <w:rPr>
          <w:sz w:val="10"/>
          <w:szCs w:val="10"/>
          <w:lang w:val="ru-RU"/>
        </w:rPr>
      </w:pPr>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О внесении изменений в решение Совета народных депутатов </w:t>
      </w:r>
    </w:p>
    <w:p w:rsidR="001B644A" w:rsidRPr="001B644A" w:rsidRDefault="001B644A" w:rsidP="001B644A">
      <w:pPr>
        <w:tabs>
          <w:tab w:val="left" w:pos="4253"/>
        </w:tabs>
        <w:ind w:right="5101"/>
        <w:jc w:val="both"/>
        <w:rPr>
          <w:sz w:val="10"/>
          <w:szCs w:val="10"/>
          <w:lang w:val="ru-RU"/>
        </w:rPr>
      </w:pPr>
      <w:r w:rsidRPr="001B644A">
        <w:rPr>
          <w:sz w:val="10"/>
          <w:szCs w:val="10"/>
          <w:lang w:val="ru-RU"/>
        </w:rPr>
        <w:t>Стародубского муниципального округа Брянской области от 29.09.2021 года № 139 «Об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председателя Контрольно-счетной палаты Стародубского муниципального округа Брянской области»»</w:t>
      </w:r>
    </w:p>
    <w:p w:rsidR="001B644A" w:rsidRPr="001B644A" w:rsidRDefault="001B644A" w:rsidP="001B644A">
      <w:pPr>
        <w:tabs>
          <w:tab w:val="left" w:pos="4253"/>
        </w:tabs>
        <w:ind w:right="5101"/>
        <w:jc w:val="both"/>
        <w:rPr>
          <w:sz w:val="10"/>
          <w:szCs w:val="10"/>
          <w:lang w:val="ru-RU"/>
        </w:rPr>
      </w:pPr>
      <w:proofErr w:type="gramStart"/>
      <w:r w:rsidRPr="001B644A">
        <w:rPr>
          <w:sz w:val="10"/>
          <w:szCs w:val="10"/>
          <w:lang w:val="ru-RU"/>
        </w:rPr>
        <w:t>(в редакции решений от 30.09.2022</w:t>
      </w:r>
      <w:proofErr w:type="gramEnd"/>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года № 271, от 28.12.2022 года № 300, от 27.09.2023 года № 370, </w:t>
      </w:r>
      <w:proofErr w:type="gramStart"/>
      <w:r w:rsidRPr="001B644A">
        <w:rPr>
          <w:sz w:val="10"/>
          <w:szCs w:val="10"/>
          <w:lang w:val="ru-RU"/>
        </w:rPr>
        <w:t>от</w:t>
      </w:r>
      <w:proofErr w:type="gramEnd"/>
    </w:p>
    <w:p w:rsidR="001B644A" w:rsidRPr="001B644A" w:rsidRDefault="001B644A" w:rsidP="001B644A">
      <w:pPr>
        <w:tabs>
          <w:tab w:val="left" w:pos="4253"/>
        </w:tabs>
        <w:ind w:right="5101"/>
        <w:jc w:val="both"/>
        <w:rPr>
          <w:sz w:val="10"/>
          <w:szCs w:val="10"/>
          <w:lang w:val="ru-RU"/>
        </w:rPr>
      </w:pPr>
      <w:proofErr w:type="gramStart"/>
      <w:r w:rsidRPr="001B644A">
        <w:rPr>
          <w:sz w:val="10"/>
          <w:szCs w:val="10"/>
          <w:lang w:val="ru-RU"/>
        </w:rPr>
        <w:t xml:space="preserve">22.05.2024 года № 424, от 25.10.2024 года № 468, от 26.09.2025 года № 559) </w:t>
      </w:r>
      <w:proofErr w:type="gramEnd"/>
    </w:p>
    <w:p w:rsidR="001B644A" w:rsidRPr="001B644A" w:rsidRDefault="001B644A" w:rsidP="001B644A">
      <w:pPr>
        <w:ind w:right="5575"/>
        <w:jc w:val="both"/>
        <w:rPr>
          <w:sz w:val="10"/>
          <w:szCs w:val="10"/>
          <w:lang w:val="ru-RU"/>
        </w:rPr>
      </w:pPr>
    </w:p>
    <w:p w:rsidR="001B644A" w:rsidRPr="001B644A" w:rsidRDefault="001B644A" w:rsidP="001B644A">
      <w:pPr>
        <w:ind w:right="-5" w:firstLine="851"/>
        <w:jc w:val="both"/>
        <w:rPr>
          <w:sz w:val="10"/>
          <w:szCs w:val="10"/>
          <w:lang w:val="ru-RU"/>
        </w:rPr>
      </w:pPr>
      <w:proofErr w:type="gramStart"/>
      <w:r w:rsidRPr="001B644A">
        <w:rPr>
          <w:sz w:val="10"/>
          <w:szCs w:val="10"/>
          <w:lang w:val="ru-RU"/>
        </w:rPr>
        <w:t xml:space="preserve">Руководствуясь Федеральным законом от 02 марта 2007 года </w:t>
      </w:r>
      <w:r w:rsidRPr="001B644A">
        <w:rPr>
          <w:sz w:val="10"/>
          <w:szCs w:val="10"/>
        </w:rPr>
        <w:t>N</w:t>
      </w:r>
      <w:r w:rsidRPr="001B644A">
        <w:rPr>
          <w:sz w:val="10"/>
          <w:szCs w:val="10"/>
          <w:lang w:val="ru-RU"/>
        </w:rPr>
        <w:t xml:space="preserve"> 25 - ФЗ «О муниципальной службе в Российской Федерации», Законом Брянской области от 16 ноября 2007 года № 156-З «О муниципальной службе в Брянской области» в целях совершенствования оплаты труда работников органов местного самоуправления Стародубского муниципального округа Брянской области, Совет народных депутатов Стародубского муниципального округа Брянской области </w:t>
      </w:r>
      <w:proofErr w:type="gramEnd"/>
    </w:p>
    <w:p w:rsidR="001B644A" w:rsidRPr="001B644A" w:rsidRDefault="001B644A" w:rsidP="001B644A">
      <w:pPr>
        <w:jc w:val="both"/>
        <w:rPr>
          <w:color w:val="000000"/>
          <w:sz w:val="10"/>
          <w:szCs w:val="10"/>
          <w:lang w:val="ru-RU"/>
        </w:rPr>
      </w:pPr>
      <w:r w:rsidRPr="001B644A">
        <w:rPr>
          <w:color w:val="000000"/>
          <w:sz w:val="10"/>
          <w:szCs w:val="10"/>
          <w:lang w:val="ru-RU"/>
        </w:rPr>
        <w:t>решил:</w:t>
      </w:r>
    </w:p>
    <w:p w:rsidR="001B644A" w:rsidRPr="001B644A" w:rsidRDefault="001B644A" w:rsidP="001B644A">
      <w:pPr>
        <w:ind w:right="-5"/>
        <w:jc w:val="both"/>
        <w:rPr>
          <w:b/>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1. Внести в решение Совета народных депутатов Стародубского муниципального округа Брянской области от 29.09.2021 года № 139 «Об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председателя Контрольно-счетной палаты Стародубского муниципального округа Брянской области»»  следующие изменения:</w:t>
      </w:r>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p>
    <w:p w:rsidR="001B644A" w:rsidRPr="001B644A" w:rsidRDefault="001B644A" w:rsidP="001B644A">
      <w:pPr>
        <w:ind w:firstLine="709"/>
        <w:jc w:val="both"/>
        <w:rPr>
          <w:sz w:val="10"/>
          <w:szCs w:val="10"/>
          <w:lang w:val="ru-RU"/>
        </w:rPr>
      </w:pPr>
      <w:proofErr w:type="gramStart"/>
      <w:r w:rsidRPr="001B644A">
        <w:rPr>
          <w:sz w:val="10"/>
          <w:szCs w:val="10"/>
          <w:lang w:val="ru-RU"/>
        </w:rPr>
        <w:t>1.1 Пункт 2.1 изложить в следующей редакции: «2.1 Оплата труда депутатов, выборных должностных лиц местного самоуправления, осуществляющих свои полномочия на  постоянной основе, муниципальных служащих, председателя Контрольно-счетной палаты  Стародубского муниципального округа Брянской области  производится  в виде денежного  содержания, которое состоит из должностного оклада в соответствии с занимаемой  должностью, а также из ежемесячных и иных дополнительных выплат.</w:t>
      </w:r>
      <w:proofErr w:type="gramEnd"/>
    </w:p>
    <w:p w:rsidR="001B644A" w:rsidRPr="001B644A" w:rsidRDefault="001B644A" w:rsidP="001B644A">
      <w:pPr>
        <w:ind w:firstLine="709"/>
        <w:jc w:val="both"/>
        <w:rPr>
          <w:b/>
          <w:sz w:val="10"/>
          <w:szCs w:val="10"/>
          <w:u w:val="single"/>
          <w:lang w:val="ru-RU"/>
        </w:rPr>
      </w:pPr>
      <w:r w:rsidRPr="001B644A">
        <w:rPr>
          <w:b/>
          <w:sz w:val="10"/>
          <w:szCs w:val="10"/>
          <w:u w:val="single"/>
          <w:lang w:val="ru-RU"/>
        </w:rPr>
        <w:t>К ежемесячным дополнительным выплатам  относится:</w:t>
      </w:r>
    </w:p>
    <w:p w:rsidR="001B644A" w:rsidRPr="001B644A" w:rsidRDefault="001B644A" w:rsidP="001B644A">
      <w:pPr>
        <w:ind w:firstLine="709"/>
        <w:jc w:val="both"/>
        <w:rPr>
          <w:b/>
          <w:sz w:val="10"/>
          <w:szCs w:val="10"/>
          <w:lang w:val="ru-RU"/>
        </w:rPr>
      </w:pPr>
      <w:r w:rsidRPr="001B644A">
        <w:rPr>
          <w:b/>
          <w:sz w:val="10"/>
          <w:szCs w:val="10"/>
          <w:lang w:val="ru-RU"/>
        </w:rPr>
        <w:t>- для депутатов, выборных должностных лиц, осуществляющих свои полномочия на постоянной основе</w:t>
      </w:r>
      <w:r w:rsidRPr="001B644A">
        <w:rPr>
          <w:sz w:val="10"/>
          <w:szCs w:val="10"/>
          <w:lang w:val="ru-RU"/>
        </w:rPr>
        <w:t xml:space="preserve">, </w:t>
      </w:r>
      <w:r w:rsidRPr="001B644A">
        <w:rPr>
          <w:b/>
          <w:sz w:val="10"/>
          <w:szCs w:val="10"/>
          <w:lang w:val="ru-RU"/>
        </w:rPr>
        <w:t>председателя Контрольно-счетной палаты</w:t>
      </w:r>
      <w:proofErr w:type="gramStart"/>
      <w:r w:rsidRPr="001B644A">
        <w:rPr>
          <w:b/>
          <w:sz w:val="10"/>
          <w:szCs w:val="10"/>
          <w:lang w:val="ru-RU"/>
        </w:rPr>
        <w:t>,:</w:t>
      </w:r>
      <w:proofErr w:type="gramEnd"/>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а) ежемесячная надбавка к должностному окладу за выслугу лет;</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б) ежемесячная надбавка к должностному окладу за особые условия труда;</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в) ежемесячное денежное поощрение;</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г)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1B644A" w:rsidRPr="001B644A" w:rsidRDefault="001B644A" w:rsidP="001B644A">
      <w:pPr>
        <w:ind w:firstLine="709"/>
        <w:jc w:val="both"/>
        <w:rPr>
          <w:b/>
          <w:sz w:val="10"/>
          <w:szCs w:val="10"/>
          <w:lang w:val="ru-RU"/>
        </w:rPr>
      </w:pPr>
      <w:r w:rsidRPr="001B644A">
        <w:rPr>
          <w:b/>
          <w:sz w:val="10"/>
          <w:szCs w:val="10"/>
          <w:lang w:val="ru-RU"/>
        </w:rPr>
        <w:t>- для муниципальных служащих:</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а) ежемесячная надбавка к должностному окладу за классный чин;</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б) ежемесячная надбавка к должностному окладу за выслугу лет на муниципальной службе;</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в) ежемесячная надбавка к должностному окладу за особые условия муниципальной службы;</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г) ежемесячное денежное поощрение;</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д)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Решением руководителя соответствующего органа местного самоуправления муниципальным служащим, имеющим ученую степень либо почетное звание Российской Федерации, в случае использования их опыта и знаний в соответствии со специализацией замещаемой должности муниципальной службы может устанавливаться ежемесячная дополнительная выплата в виде доплаты за ученую степень либо почетное звание Российской Федерации в следующих размерах:</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кандидатам наук, а также лицам, удостоенным почетного звания Российской Федерации, - не более 20 процентов должностного оклада;</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докторам наук - не более 30 процентов должностного оклада.</w:t>
      </w:r>
    </w:p>
    <w:p w:rsidR="001B644A" w:rsidRPr="001B644A" w:rsidRDefault="001B644A" w:rsidP="001B644A">
      <w:pPr>
        <w:autoSpaceDE w:val="0"/>
        <w:autoSpaceDN w:val="0"/>
        <w:adjustRightInd w:val="0"/>
        <w:ind w:firstLine="709"/>
        <w:jc w:val="both"/>
        <w:rPr>
          <w:b/>
          <w:sz w:val="10"/>
          <w:szCs w:val="10"/>
          <w:u w:val="single"/>
          <w:lang w:val="ru-RU"/>
        </w:rPr>
      </w:pPr>
      <w:r w:rsidRPr="001B644A">
        <w:rPr>
          <w:b/>
          <w:sz w:val="10"/>
          <w:szCs w:val="10"/>
          <w:u w:val="single"/>
          <w:lang w:val="ru-RU"/>
        </w:rPr>
        <w:t>К иным дополнительным выплатам относятся:</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а) премии, в том числе за выполнение особо важных и сложных заданий;</w:t>
      </w:r>
    </w:p>
    <w:p w:rsidR="001B644A" w:rsidRPr="001B644A" w:rsidRDefault="001B644A" w:rsidP="001B644A">
      <w:pPr>
        <w:autoSpaceDE w:val="0"/>
        <w:autoSpaceDN w:val="0"/>
        <w:adjustRightInd w:val="0"/>
        <w:ind w:firstLine="709"/>
        <w:jc w:val="both"/>
        <w:rPr>
          <w:sz w:val="10"/>
          <w:szCs w:val="10"/>
          <w:lang w:val="ru-RU"/>
        </w:rPr>
      </w:pPr>
      <w:r w:rsidRPr="001B644A">
        <w:rPr>
          <w:sz w:val="10"/>
          <w:szCs w:val="10"/>
          <w:lang w:val="ru-RU"/>
        </w:rPr>
        <w:t>б) единовременная выплата при предоставлении ежегодного оплачиваемого отпуска и материальная помощь, выплачиваемые за счет средств фонда оплаты труда</w:t>
      </w:r>
      <w:proofErr w:type="gramStart"/>
      <w:r w:rsidRPr="001B644A">
        <w:rPr>
          <w:sz w:val="10"/>
          <w:szCs w:val="10"/>
          <w:lang w:val="ru-RU"/>
        </w:rPr>
        <w:t>.»</w:t>
      </w:r>
      <w:proofErr w:type="gramEnd"/>
    </w:p>
    <w:p w:rsidR="001B644A" w:rsidRPr="001B644A" w:rsidRDefault="001B644A" w:rsidP="001B644A">
      <w:pPr>
        <w:ind w:firstLine="709"/>
        <w:jc w:val="both"/>
        <w:rPr>
          <w:sz w:val="10"/>
          <w:szCs w:val="10"/>
          <w:lang w:val="ru-RU"/>
        </w:rPr>
      </w:pPr>
      <w:r w:rsidRPr="001B644A">
        <w:rPr>
          <w:sz w:val="10"/>
          <w:szCs w:val="10"/>
          <w:lang w:val="ru-RU"/>
        </w:rPr>
        <w:t xml:space="preserve">          </w:t>
      </w:r>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1.2 Пункт 2.4 изложить в следующей редакции: «2.4</w:t>
      </w:r>
      <w:proofErr w:type="gramStart"/>
      <w:r w:rsidRPr="001B644A">
        <w:rPr>
          <w:sz w:val="10"/>
          <w:szCs w:val="10"/>
          <w:lang w:val="ru-RU"/>
        </w:rPr>
        <w:t xml:space="preserve"> У</w:t>
      </w:r>
      <w:proofErr w:type="gramEnd"/>
      <w:r w:rsidRPr="001B644A">
        <w:rPr>
          <w:sz w:val="10"/>
          <w:szCs w:val="10"/>
          <w:lang w:val="ru-RU"/>
        </w:rPr>
        <w:t xml:space="preserve">становить, что </w:t>
      </w:r>
      <w:r w:rsidRPr="001B644A">
        <w:rPr>
          <w:b/>
          <w:sz w:val="10"/>
          <w:szCs w:val="10"/>
          <w:lang w:val="ru-RU"/>
        </w:rPr>
        <w:t>ежемесячное денежное поощрение</w:t>
      </w:r>
      <w:r w:rsidRPr="001B644A">
        <w:rPr>
          <w:sz w:val="10"/>
          <w:szCs w:val="10"/>
          <w:lang w:val="ru-RU"/>
        </w:rPr>
        <w:t xml:space="preserve">  устанавливается ежемесячно, в процентном отношении к должностному окладу и составляет для:</w:t>
      </w:r>
    </w:p>
    <w:p w:rsidR="001B644A" w:rsidRPr="001B644A" w:rsidRDefault="001B644A" w:rsidP="001B644A">
      <w:pPr>
        <w:ind w:right="-5" w:firstLine="851"/>
        <w:jc w:val="both"/>
        <w:rPr>
          <w:sz w:val="10"/>
          <w:szCs w:val="10"/>
          <w:lang w:val="ru-RU"/>
        </w:rPr>
      </w:pPr>
      <w:r w:rsidRPr="001B644A">
        <w:rPr>
          <w:sz w:val="10"/>
          <w:szCs w:val="10"/>
          <w:lang w:val="ru-RU"/>
        </w:rPr>
        <w:t xml:space="preserve">- депутатов, выборных должностных лиц органов местного самоуправления, осуществляющих свои полномочия на постоянной основе до 480% </w:t>
      </w:r>
    </w:p>
    <w:p w:rsidR="001B644A" w:rsidRPr="001B644A" w:rsidRDefault="001B644A" w:rsidP="001B644A">
      <w:pPr>
        <w:ind w:right="-5" w:firstLine="851"/>
        <w:jc w:val="both"/>
        <w:rPr>
          <w:sz w:val="10"/>
          <w:szCs w:val="10"/>
          <w:lang w:val="ru-RU"/>
        </w:rPr>
      </w:pPr>
      <w:r w:rsidRPr="001B644A">
        <w:rPr>
          <w:sz w:val="10"/>
          <w:szCs w:val="10"/>
          <w:lang w:val="ru-RU"/>
        </w:rPr>
        <w:t>-  председателя Контрольно-счетной палаты до 330%;</w:t>
      </w:r>
    </w:p>
    <w:p w:rsidR="001B644A" w:rsidRPr="001B644A" w:rsidRDefault="001B644A" w:rsidP="001B644A">
      <w:pPr>
        <w:ind w:right="-5" w:firstLine="851"/>
        <w:jc w:val="both"/>
        <w:rPr>
          <w:sz w:val="10"/>
          <w:szCs w:val="10"/>
          <w:lang w:val="ru-RU"/>
        </w:rPr>
      </w:pPr>
      <w:r w:rsidRPr="001B644A">
        <w:rPr>
          <w:sz w:val="10"/>
          <w:szCs w:val="10"/>
          <w:lang w:val="ru-RU"/>
        </w:rPr>
        <w:t>- главы администрации Стародубского муниципального округа до 450%,</w:t>
      </w:r>
    </w:p>
    <w:p w:rsidR="001B644A" w:rsidRPr="001B644A" w:rsidRDefault="001B644A" w:rsidP="001B644A">
      <w:pPr>
        <w:ind w:right="-5" w:firstLine="851"/>
        <w:jc w:val="both"/>
        <w:rPr>
          <w:sz w:val="10"/>
          <w:szCs w:val="10"/>
          <w:lang w:val="ru-RU"/>
        </w:rPr>
      </w:pPr>
      <w:r w:rsidRPr="001B644A">
        <w:rPr>
          <w:sz w:val="10"/>
          <w:szCs w:val="10"/>
          <w:lang w:val="ru-RU"/>
        </w:rPr>
        <w:t>- муниципальных служащих Стародубского муниципального округа   до 300%.</w:t>
      </w:r>
    </w:p>
    <w:p w:rsidR="001B644A" w:rsidRPr="001B644A" w:rsidRDefault="001B644A" w:rsidP="001B644A">
      <w:pPr>
        <w:ind w:right="-5" w:firstLine="851"/>
        <w:jc w:val="both"/>
        <w:rPr>
          <w:sz w:val="10"/>
          <w:szCs w:val="10"/>
          <w:lang w:val="ru-RU"/>
        </w:rPr>
      </w:pPr>
      <w:r w:rsidRPr="001B644A">
        <w:rPr>
          <w:sz w:val="10"/>
          <w:szCs w:val="10"/>
          <w:lang w:val="ru-RU"/>
        </w:rPr>
        <w:t>Основными критериями для установления конкретных размеров ежемесячного денежного поощрения являются:</w:t>
      </w:r>
    </w:p>
    <w:p w:rsidR="001B644A" w:rsidRPr="001B644A" w:rsidRDefault="001B644A" w:rsidP="001B644A">
      <w:pPr>
        <w:ind w:right="-5" w:firstLine="851"/>
        <w:jc w:val="both"/>
        <w:rPr>
          <w:sz w:val="10"/>
          <w:szCs w:val="10"/>
          <w:lang w:val="ru-RU"/>
        </w:rPr>
      </w:pPr>
      <w:r w:rsidRPr="001B644A">
        <w:rPr>
          <w:sz w:val="10"/>
          <w:szCs w:val="10"/>
          <w:lang w:val="ru-RU"/>
        </w:rPr>
        <w:t>- профессиональный уровень исполнения должностных обязанностей в соответствии с должностным регламентом;</w:t>
      </w:r>
    </w:p>
    <w:p w:rsidR="001B644A" w:rsidRPr="001B644A" w:rsidRDefault="001B644A" w:rsidP="001B644A">
      <w:pPr>
        <w:ind w:right="-5" w:firstLine="851"/>
        <w:jc w:val="both"/>
        <w:rPr>
          <w:sz w:val="10"/>
          <w:szCs w:val="10"/>
          <w:lang w:val="ru-RU"/>
        </w:rPr>
      </w:pPr>
      <w:r w:rsidRPr="001B644A">
        <w:rPr>
          <w:sz w:val="10"/>
          <w:szCs w:val="10"/>
          <w:lang w:val="ru-RU"/>
        </w:rPr>
        <w:t>- компетентность при выполнении наиболее важных сложных и ответственных работ;</w:t>
      </w:r>
    </w:p>
    <w:p w:rsidR="001B644A" w:rsidRPr="001B644A" w:rsidRDefault="001B644A" w:rsidP="001B644A">
      <w:pPr>
        <w:ind w:right="-5" w:firstLine="851"/>
        <w:jc w:val="both"/>
        <w:rPr>
          <w:sz w:val="10"/>
          <w:szCs w:val="10"/>
          <w:lang w:val="ru-RU"/>
        </w:rPr>
      </w:pPr>
      <w:r w:rsidRPr="001B644A">
        <w:rPr>
          <w:sz w:val="10"/>
          <w:szCs w:val="10"/>
          <w:lang w:val="ru-RU"/>
        </w:rPr>
        <w:t>- качественное выполнение работ высокой напряженности и интенсивности (большой объем, систематическое выполнение срочных и неотложных поручений, а также работ, требующих повышенного внимания и др.).</w:t>
      </w:r>
    </w:p>
    <w:p w:rsidR="001B644A" w:rsidRPr="001B644A" w:rsidRDefault="001B644A" w:rsidP="001B644A">
      <w:pPr>
        <w:ind w:right="-5" w:firstLine="851"/>
        <w:jc w:val="both"/>
        <w:rPr>
          <w:sz w:val="10"/>
          <w:szCs w:val="10"/>
          <w:lang w:val="ru-RU"/>
        </w:rPr>
      </w:pPr>
      <w:r w:rsidRPr="001B644A">
        <w:rPr>
          <w:sz w:val="10"/>
          <w:szCs w:val="10"/>
          <w:lang w:val="ru-RU"/>
        </w:rPr>
        <w:t>За ненадлежащее исполнение работником служебных обязанностей размер ежемесячного денежного поощрения может быть снижен</w:t>
      </w:r>
      <w:proofErr w:type="gramStart"/>
      <w:r w:rsidRPr="001B644A">
        <w:rPr>
          <w:sz w:val="10"/>
          <w:szCs w:val="10"/>
          <w:lang w:val="ru-RU"/>
        </w:rPr>
        <w:t xml:space="preserve">.» </w:t>
      </w:r>
      <w:proofErr w:type="gramEnd"/>
    </w:p>
    <w:p w:rsidR="001B644A" w:rsidRPr="001B644A" w:rsidRDefault="001B644A" w:rsidP="001B644A">
      <w:pPr>
        <w:ind w:right="-5" w:firstLine="851"/>
        <w:jc w:val="both"/>
        <w:rPr>
          <w:sz w:val="10"/>
          <w:szCs w:val="10"/>
          <w:lang w:val="ru-RU"/>
        </w:rPr>
      </w:pPr>
    </w:p>
    <w:p w:rsidR="001B644A" w:rsidRPr="001B644A" w:rsidRDefault="001B644A" w:rsidP="001B644A">
      <w:pPr>
        <w:ind w:firstLine="709"/>
        <w:jc w:val="both"/>
        <w:rPr>
          <w:sz w:val="10"/>
          <w:szCs w:val="10"/>
          <w:lang w:val="ru-RU"/>
        </w:rPr>
      </w:pPr>
      <w:r w:rsidRPr="001B644A">
        <w:rPr>
          <w:sz w:val="10"/>
          <w:szCs w:val="10"/>
          <w:lang w:val="ru-RU"/>
        </w:rPr>
        <w:t xml:space="preserve">1.3 Пункт 2.7 изложить в следующей редакции: «2.7. Установить, что депутатам, выборным должностным лицам органов местного самоуправления, осуществляющих свои полномочия на постоянной основе, муниципальным служащим,  председателю Контрольно-счетной палаты Стародубского муниципального округа Брянской области  выплачивается </w:t>
      </w:r>
      <w:r w:rsidRPr="001B644A">
        <w:rPr>
          <w:b/>
          <w:sz w:val="10"/>
          <w:szCs w:val="10"/>
          <w:lang w:val="ru-RU"/>
        </w:rPr>
        <w:t xml:space="preserve">премия, в том числе </w:t>
      </w:r>
      <w:r w:rsidRPr="001B644A">
        <w:rPr>
          <w:sz w:val="10"/>
          <w:szCs w:val="10"/>
          <w:lang w:val="ru-RU"/>
        </w:rPr>
        <w:t>за выполнение особо важных и сложных заданий, исходя из следующих критериев, дающих право на её получение:</w:t>
      </w:r>
    </w:p>
    <w:p w:rsidR="001B644A" w:rsidRPr="001B644A" w:rsidRDefault="001B644A" w:rsidP="001B644A">
      <w:pPr>
        <w:ind w:firstLine="709"/>
        <w:jc w:val="both"/>
        <w:rPr>
          <w:sz w:val="10"/>
          <w:szCs w:val="10"/>
          <w:lang w:val="ru-RU"/>
        </w:rPr>
      </w:pPr>
      <w:r w:rsidRPr="001B644A">
        <w:rPr>
          <w:sz w:val="10"/>
          <w:szCs w:val="10"/>
          <w:lang w:val="ru-RU"/>
        </w:rPr>
        <w:t>- выполнение на высоком профессиональном уровне конкретных поручений и заданий главы Стародубского муниципального округа, главы администрации Стародубского муниципального округа, их заместителей, непосредственных руководителей, реализация которых имеет важное значение для Российской Федерации, Брянской области и Стародубского муниципального округа Брянской области</w:t>
      </w:r>
      <w:proofErr w:type="gramStart"/>
      <w:r w:rsidRPr="001B644A">
        <w:rPr>
          <w:sz w:val="10"/>
          <w:szCs w:val="10"/>
          <w:lang w:val="ru-RU"/>
        </w:rPr>
        <w:t xml:space="preserve">  ;</w:t>
      </w:r>
      <w:proofErr w:type="gramEnd"/>
    </w:p>
    <w:p w:rsidR="001B644A" w:rsidRPr="001B644A" w:rsidRDefault="001B644A" w:rsidP="001B644A">
      <w:pPr>
        <w:ind w:firstLine="709"/>
        <w:jc w:val="both"/>
        <w:rPr>
          <w:sz w:val="10"/>
          <w:szCs w:val="10"/>
          <w:lang w:val="ru-RU"/>
        </w:rPr>
      </w:pPr>
      <w:r w:rsidRPr="001B644A">
        <w:rPr>
          <w:sz w:val="10"/>
          <w:szCs w:val="10"/>
          <w:lang w:val="ru-RU"/>
        </w:rPr>
        <w:t>- проявление инициативы в подготовке и выработке комплекса мероприятий по выполнению особо важных и сложных заданий;</w:t>
      </w:r>
    </w:p>
    <w:p w:rsidR="001B644A" w:rsidRPr="001B644A" w:rsidRDefault="001B644A" w:rsidP="001B644A">
      <w:pPr>
        <w:ind w:firstLine="709"/>
        <w:jc w:val="both"/>
        <w:rPr>
          <w:sz w:val="10"/>
          <w:szCs w:val="10"/>
          <w:lang w:val="ru-RU"/>
        </w:rPr>
      </w:pPr>
      <w:r w:rsidRPr="001B644A">
        <w:rPr>
          <w:sz w:val="10"/>
          <w:szCs w:val="10"/>
          <w:lang w:val="ru-RU"/>
        </w:rPr>
        <w:t xml:space="preserve">- своевременная и четкая организация деятельности по выполнению особо важных и сложных заданий; </w:t>
      </w:r>
    </w:p>
    <w:p w:rsidR="001B644A" w:rsidRPr="001B644A" w:rsidRDefault="001B644A" w:rsidP="001B644A">
      <w:pPr>
        <w:ind w:firstLine="709"/>
        <w:jc w:val="both"/>
        <w:rPr>
          <w:sz w:val="10"/>
          <w:szCs w:val="10"/>
          <w:lang w:val="ru-RU"/>
        </w:rPr>
      </w:pPr>
      <w:r w:rsidRPr="001B644A">
        <w:rPr>
          <w:sz w:val="10"/>
          <w:szCs w:val="10"/>
          <w:lang w:val="ru-RU"/>
        </w:rPr>
        <w:t>- внедрение в повседневную профессиональную служебную деятельность новых технологий, реализация проектов, повышающих эффективность деятельности органов местного самоуправления;</w:t>
      </w:r>
    </w:p>
    <w:p w:rsidR="001B644A" w:rsidRPr="001B644A" w:rsidRDefault="001B644A" w:rsidP="001B644A">
      <w:pPr>
        <w:ind w:firstLine="709"/>
        <w:jc w:val="both"/>
        <w:rPr>
          <w:sz w:val="10"/>
          <w:szCs w:val="10"/>
          <w:lang w:val="ru-RU"/>
        </w:rPr>
      </w:pPr>
      <w:r w:rsidRPr="001B644A">
        <w:rPr>
          <w:sz w:val="10"/>
          <w:szCs w:val="10"/>
          <w:lang w:val="ru-RU"/>
        </w:rPr>
        <w:t>- применение в работе современных форм и методов организации труда;</w:t>
      </w:r>
    </w:p>
    <w:p w:rsidR="001B644A" w:rsidRPr="001B644A" w:rsidRDefault="001B644A" w:rsidP="001B644A">
      <w:pPr>
        <w:ind w:firstLine="709"/>
        <w:jc w:val="both"/>
        <w:rPr>
          <w:sz w:val="10"/>
          <w:szCs w:val="10"/>
          <w:lang w:val="ru-RU"/>
        </w:rPr>
      </w:pPr>
      <w:r w:rsidRPr="001B644A">
        <w:rPr>
          <w:sz w:val="10"/>
          <w:szCs w:val="10"/>
          <w:lang w:val="ru-RU"/>
        </w:rPr>
        <w:t>- выполнение в оперативном режиме большого объема внеплановой работы.</w:t>
      </w:r>
    </w:p>
    <w:p w:rsidR="001B644A" w:rsidRPr="001B644A" w:rsidRDefault="001B644A" w:rsidP="001B644A">
      <w:pPr>
        <w:ind w:firstLine="709"/>
        <w:jc w:val="both"/>
        <w:rPr>
          <w:sz w:val="10"/>
          <w:szCs w:val="10"/>
          <w:lang w:val="ru-RU"/>
        </w:rPr>
      </w:pPr>
      <w:r w:rsidRPr="001B644A">
        <w:rPr>
          <w:sz w:val="10"/>
          <w:szCs w:val="10"/>
          <w:lang w:val="ru-RU"/>
        </w:rPr>
        <w:t>Премия, в том числе за выполнение особо важных и сложных заданий депутатам, выборным должностным лицам органа местного самоуправления, осуществляющим  свои полномочия на постоянной основе, муниципальным служащим председателю Контрольно-счетной палаты Стародубского муниципального округа Брянской области  максимальным размером не ограничивается и выплачивается  в пределах фонда оплаты</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lastRenderedPageBreak/>
        <w:t>1.4 Пункт 3.1 изложить в следующей редакции: «3.1</w:t>
      </w:r>
      <w:proofErr w:type="gramStart"/>
      <w:r w:rsidRPr="001B644A">
        <w:rPr>
          <w:sz w:val="10"/>
          <w:szCs w:val="10"/>
          <w:lang w:val="ru-RU"/>
        </w:rPr>
        <w:t xml:space="preserve"> П</w:t>
      </w:r>
      <w:proofErr w:type="gramEnd"/>
      <w:r w:rsidRPr="001B644A">
        <w:rPr>
          <w:sz w:val="10"/>
          <w:szCs w:val="10"/>
          <w:lang w:val="ru-RU"/>
        </w:rPr>
        <w:t>ри формировании фонда оплаты труда депутатов, выборных должностных лиц местного самоуправления, осуществляющих свои полномочия на постоянной основе, муниципальных служащих,   председателя Контрольно-счетной палаты Стародубского муниципального округа Брянской области  сверх  суммы средств, направляемых для выплаты должностных окладов, предусматриваются следующие средства для выплаты (в расчете на год):</w:t>
      </w:r>
    </w:p>
    <w:p w:rsidR="001B644A" w:rsidRPr="001B644A" w:rsidRDefault="001B644A" w:rsidP="001B644A">
      <w:pPr>
        <w:ind w:right="-5" w:firstLine="851"/>
        <w:jc w:val="both"/>
        <w:rPr>
          <w:sz w:val="10"/>
          <w:szCs w:val="10"/>
          <w:lang w:val="ru-RU"/>
        </w:rPr>
      </w:pPr>
      <w:r w:rsidRPr="001B644A">
        <w:rPr>
          <w:sz w:val="10"/>
          <w:szCs w:val="10"/>
          <w:lang w:val="ru-RU"/>
        </w:rPr>
        <w:t>- депутатам, выборным должностным лицам местного самоуправления, осуществляющим свои полномочия на постоянной основе:</w:t>
      </w:r>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особые условия труда – в размере 24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б)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в) ежемесячное денежное поощрение – в размере 58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ежемесячная процентная надбавка за работу со сведениями, составляющими государственную тайну - в размере 1,5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д) премия за выполнение особо важных и сложных заданий – в размере 2,5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е) материальная помощь и единовременная выплата при предоставлении ежегодного оплачиваемого отпуска – в размере 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   председателю контрольно-счетной палаты:</w:t>
      </w:r>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особые условия труда – в размере 24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б)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в) ежемесячное денежное поощрение – в размере 40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ежемесячная процентная надбавка за работу со сведениями, составляющими государственную тайну - в размере 1,5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д) премия за выполнение особо важных и сложных заданий – в размере 2,5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е) материальная помощь и единовременная выплата при предоставлении ежегодного оплачиваемого отпуска – в размере 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 xml:space="preserve"> - главе администрации Стародубского муниципального округа</w:t>
      </w:r>
      <w:proofErr w:type="gramStart"/>
      <w:r w:rsidRPr="001B644A">
        <w:rPr>
          <w:sz w:val="10"/>
          <w:szCs w:val="10"/>
          <w:lang w:val="ru-RU"/>
        </w:rPr>
        <w:t xml:space="preserve">  :</w:t>
      </w:r>
      <w:proofErr w:type="gramEnd"/>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классный чин – в размере 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б) ежемесячная надбавка за особые условия  муниципальной службы – в размере 24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в)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ежемесячное денежное поощрение – в размере 54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д) ежемесячная процентная надбавка за работу со сведениями,      составляющими государственную тайну – в размере 1,5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е) премия за выполнение особо важных и сложных заданий – в размере 2,5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 xml:space="preserve">ж) материальная помощь и единовременная выплата при предоставлении ежегодного оплачиваемого отпуска – в размере 2 должностных окладов </w:t>
      </w:r>
    </w:p>
    <w:p w:rsidR="001B644A" w:rsidRPr="001B644A" w:rsidRDefault="001B644A" w:rsidP="001B644A">
      <w:pPr>
        <w:ind w:right="-5" w:firstLine="851"/>
        <w:jc w:val="both"/>
        <w:rPr>
          <w:sz w:val="10"/>
          <w:szCs w:val="10"/>
          <w:lang w:val="ru-RU"/>
        </w:rPr>
      </w:pPr>
      <w:r w:rsidRPr="001B644A">
        <w:rPr>
          <w:sz w:val="10"/>
          <w:szCs w:val="10"/>
          <w:lang w:val="ru-RU"/>
        </w:rPr>
        <w:t>- муниципальным служащим Стародубского муниципального округа Брянской области  (за исключением главы администрации Стародубского муниципального округа):</w:t>
      </w:r>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классный чин – в размере 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б) ежемесячная надбавка за особые условия муниципальной службы по группам должностей:</w:t>
      </w:r>
    </w:p>
    <w:p w:rsidR="001B644A" w:rsidRPr="001B644A" w:rsidRDefault="001B644A" w:rsidP="001B644A">
      <w:pPr>
        <w:ind w:right="-5" w:firstLine="851"/>
        <w:jc w:val="both"/>
        <w:rPr>
          <w:sz w:val="10"/>
          <w:szCs w:val="10"/>
          <w:lang w:val="ru-RU"/>
        </w:rPr>
      </w:pPr>
      <w:r w:rsidRPr="001B644A">
        <w:rPr>
          <w:sz w:val="10"/>
          <w:szCs w:val="10"/>
          <w:lang w:val="ru-RU"/>
        </w:rPr>
        <w:t>высшая должность – в размере 24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главная должность – в размере 18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ведущая должность – в размере 14,4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старшая должность – в размере 10,8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младшая должность – в размере 7,2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в)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ежемесячное денежное поощрение – в размере 36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д) ежемесячная процентная надбавка за работу со сведениями, составляющими государственную тайну – в размере 1,5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е) премия, а том числе за выполнение особо важных и сложных заданий – в размере 2,5 должностного оклада;</w:t>
      </w:r>
    </w:p>
    <w:p w:rsidR="001B644A" w:rsidRPr="001B644A" w:rsidRDefault="001B644A" w:rsidP="001B644A">
      <w:pPr>
        <w:ind w:right="-5" w:firstLine="851"/>
        <w:jc w:val="both"/>
        <w:rPr>
          <w:sz w:val="10"/>
          <w:szCs w:val="10"/>
          <w:lang w:val="ru-RU"/>
        </w:rPr>
      </w:pPr>
      <w:r w:rsidRPr="001B644A">
        <w:rPr>
          <w:sz w:val="10"/>
          <w:szCs w:val="10"/>
          <w:lang w:val="ru-RU"/>
        </w:rPr>
        <w:t>ж) единовременная выплата при предоставлении ежегодного оплачиваемого отпуска и материальной помощи – в размере 2 должностных окладов</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2. Настоящее решение вступает в силу с момента официального опубликования и распространяется на правоотношения, возникшие с 1 октября 2025 года.</w:t>
      </w:r>
    </w:p>
    <w:p w:rsidR="001B644A" w:rsidRPr="001B644A" w:rsidRDefault="001B644A" w:rsidP="001B644A">
      <w:pPr>
        <w:ind w:left="360" w:right="-5"/>
        <w:jc w:val="both"/>
        <w:rPr>
          <w:b/>
          <w:sz w:val="10"/>
          <w:szCs w:val="10"/>
          <w:lang w:val="ru-RU"/>
        </w:rPr>
      </w:pPr>
    </w:p>
    <w:p w:rsidR="001B644A" w:rsidRPr="001B644A" w:rsidRDefault="001B644A" w:rsidP="001B644A">
      <w:pPr>
        <w:ind w:left="360" w:right="-5"/>
        <w:jc w:val="both"/>
        <w:rPr>
          <w:b/>
          <w:sz w:val="10"/>
          <w:szCs w:val="10"/>
          <w:lang w:val="ru-RU"/>
        </w:rPr>
      </w:pPr>
    </w:p>
    <w:p w:rsidR="001B644A" w:rsidRPr="001B644A" w:rsidRDefault="001B644A" w:rsidP="001B644A">
      <w:pPr>
        <w:ind w:left="360" w:right="-5"/>
        <w:jc w:val="both"/>
        <w:rPr>
          <w:b/>
          <w:sz w:val="10"/>
          <w:szCs w:val="10"/>
          <w:lang w:val="ru-RU"/>
        </w:rPr>
      </w:pPr>
    </w:p>
    <w:p w:rsidR="001B644A" w:rsidRPr="001B644A" w:rsidRDefault="001B644A" w:rsidP="001B644A">
      <w:pPr>
        <w:ind w:left="360" w:right="-5"/>
        <w:jc w:val="both"/>
        <w:rPr>
          <w:b/>
          <w:sz w:val="10"/>
          <w:szCs w:val="10"/>
          <w:lang w:val="ru-RU"/>
        </w:rPr>
      </w:pPr>
    </w:p>
    <w:p w:rsidR="001B644A" w:rsidRPr="001B644A" w:rsidRDefault="001B644A" w:rsidP="001B644A">
      <w:pPr>
        <w:rPr>
          <w:sz w:val="10"/>
          <w:szCs w:val="10"/>
          <w:lang w:val="ru-RU"/>
        </w:rPr>
      </w:pPr>
      <w:r w:rsidRPr="001B644A">
        <w:rPr>
          <w:sz w:val="10"/>
          <w:szCs w:val="10"/>
          <w:lang w:val="ru-RU"/>
        </w:rPr>
        <w:t xml:space="preserve"> Глава  Стародубского   </w:t>
      </w:r>
    </w:p>
    <w:p w:rsidR="001B644A" w:rsidRPr="001B644A" w:rsidRDefault="001B644A" w:rsidP="001B644A">
      <w:pPr>
        <w:rPr>
          <w:sz w:val="10"/>
          <w:szCs w:val="10"/>
          <w:lang w:val="ru-RU"/>
        </w:rPr>
      </w:pPr>
      <w:r w:rsidRPr="001B644A">
        <w:rPr>
          <w:sz w:val="10"/>
          <w:szCs w:val="10"/>
          <w:lang w:val="ru-RU"/>
        </w:rPr>
        <w:t xml:space="preserve"> муниципального округа </w:t>
      </w:r>
    </w:p>
    <w:p w:rsidR="001B644A" w:rsidRPr="001B644A" w:rsidRDefault="001B644A" w:rsidP="001B644A">
      <w:pPr>
        <w:rPr>
          <w:sz w:val="10"/>
          <w:szCs w:val="10"/>
          <w:lang w:val="ru-RU"/>
        </w:rPr>
      </w:pPr>
      <w:r w:rsidRPr="001B644A">
        <w:rPr>
          <w:sz w:val="10"/>
          <w:szCs w:val="10"/>
          <w:lang w:val="ru-RU"/>
        </w:rPr>
        <w:t xml:space="preserve"> Брянской области                                                                            Н. Н. </w:t>
      </w:r>
      <w:proofErr w:type="spellStart"/>
      <w:r w:rsidRPr="001B644A">
        <w:rPr>
          <w:sz w:val="10"/>
          <w:szCs w:val="10"/>
          <w:lang w:val="ru-RU"/>
        </w:rPr>
        <w:t>Тамилин</w:t>
      </w:r>
      <w:proofErr w:type="spellEnd"/>
    </w:p>
    <w:p w:rsidR="001B644A" w:rsidRPr="001B644A" w:rsidRDefault="001B644A" w:rsidP="001B644A">
      <w:pPr>
        <w:rPr>
          <w:sz w:val="10"/>
          <w:szCs w:val="10"/>
          <w:lang w:val="ru-RU"/>
        </w:rPr>
      </w:pPr>
    </w:p>
    <w:p w:rsidR="001B644A" w:rsidRPr="001B644A" w:rsidRDefault="001B644A" w:rsidP="001B644A">
      <w:pPr>
        <w:rPr>
          <w:sz w:val="10"/>
          <w:szCs w:val="10"/>
          <w:lang w:val="ru-RU"/>
        </w:rPr>
      </w:pPr>
    </w:p>
    <w:p w:rsidR="001B644A" w:rsidRPr="001B644A" w:rsidRDefault="001B644A" w:rsidP="001B644A">
      <w:pPr>
        <w:ind w:left="-142" w:firstLine="142"/>
        <w:jc w:val="right"/>
        <w:rPr>
          <w:b/>
          <w:sz w:val="10"/>
          <w:szCs w:val="10"/>
        </w:rPr>
      </w:pPr>
      <w:r w:rsidRPr="001B644A">
        <w:rPr>
          <w:b/>
          <w:sz w:val="10"/>
          <w:szCs w:val="10"/>
        </w:rPr>
        <w:t xml:space="preserve">      </w:t>
      </w:r>
    </w:p>
    <w:p w:rsidR="001B644A" w:rsidRPr="001B644A" w:rsidRDefault="001B644A" w:rsidP="001B644A">
      <w:pPr>
        <w:ind w:left="-142" w:firstLine="142"/>
        <w:jc w:val="center"/>
        <w:rPr>
          <w:b/>
          <w:sz w:val="10"/>
          <w:szCs w:val="10"/>
        </w:rPr>
      </w:pPr>
    </w:p>
    <w:p w:rsidR="001B644A" w:rsidRPr="001B644A" w:rsidRDefault="001B644A" w:rsidP="001B644A">
      <w:pPr>
        <w:jc w:val="center"/>
        <w:rPr>
          <w:bCs/>
          <w:smallCaps/>
          <w:sz w:val="10"/>
          <w:szCs w:val="10"/>
        </w:rPr>
      </w:pPr>
      <w:r w:rsidRPr="001B644A">
        <w:rPr>
          <w:noProof/>
          <w:sz w:val="10"/>
          <w:szCs w:val="10"/>
          <w:lang w:val="ru-RU" w:eastAsia="ru-RU"/>
        </w:rPr>
        <w:drawing>
          <wp:inline distT="0" distB="0" distL="0" distR="0" wp14:anchorId="4A7D6A93" wp14:editId="486E736D">
            <wp:extent cx="410210" cy="49657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0210" cy="496570"/>
                    </a:xfrm>
                    <a:prstGeom prst="rect">
                      <a:avLst/>
                    </a:prstGeom>
                    <a:noFill/>
                    <a:ln>
                      <a:noFill/>
                    </a:ln>
                  </pic:spPr>
                </pic:pic>
              </a:graphicData>
            </a:graphic>
          </wp:inline>
        </w:drawing>
      </w:r>
    </w:p>
    <w:p w:rsidR="001B644A" w:rsidRPr="001B644A" w:rsidRDefault="001B644A" w:rsidP="001B644A">
      <w:pPr>
        <w:widowControl w:val="0"/>
        <w:jc w:val="center"/>
        <w:rPr>
          <w:bCs/>
          <w:snapToGrid w:val="0"/>
          <w:sz w:val="10"/>
          <w:szCs w:val="10"/>
          <w:lang w:val="ru-RU"/>
        </w:rPr>
      </w:pPr>
      <w:r w:rsidRPr="001B644A">
        <w:rPr>
          <w:bCs/>
          <w:snapToGrid w:val="0"/>
          <w:sz w:val="10"/>
          <w:szCs w:val="10"/>
          <w:lang w:val="ru-RU"/>
        </w:rPr>
        <w:t>Российская Федерация</w:t>
      </w:r>
    </w:p>
    <w:p w:rsidR="001B644A" w:rsidRPr="001B644A" w:rsidRDefault="001B644A" w:rsidP="001B644A">
      <w:pPr>
        <w:jc w:val="center"/>
        <w:rPr>
          <w:bCs/>
          <w:smallCaps/>
          <w:sz w:val="10"/>
          <w:szCs w:val="10"/>
          <w:lang w:val="ru-RU"/>
        </w:rPr>
      </w:pPr>
      <w:r w:rsidRPr="001B644A">
        <w:rPr>
          <w:bCs/>
          <w:smallCaps/>
          <w:sz w:val="10"/>
          <w:szCs w:val="10"/>
          <w:lang w:val="ru-RU"/>
        </w:rPr>
        <w:t>БРЯНСКАЯ ОБЛАСТЬ</w:t>
      </w:r>
    </w:p>
    <w:p w:rsidR="001B644A" w:rsidRPr="001B644A" w:rsidRDefault="001B644A" w:rsidP="001B644A">
      <w:pPr>
        <w:jc w:val="center"/>
        <w:rPr>
          <w:bCs/>
          <w:smallCaps/>
          <w:sz w:val="10"/>
          <w:szCs w:val="10"/>
          <w:lang w:val="ru-RU"/>
        </w:rPr>
      </w:pPr>
      <w:r w:rsidRPr="001B644A">
        <w:rPr>
          <w:bCs/>
          <w:smallCaps/>
          <w:sz w:val="10"/>
          <w:szCs w:val="10"/>
          <w:lang w:val="ru-RU"/>
        </w:rPr>
        <w:t>СОВЕТ НАРОДНЫХ ДЕПУТАТОВ СТАРОДУБСКОГО МУНИЦИПАЛЬНОГО ОКРУГА</w:t>
      </w:r>
    </w:p>
    <w:p w:rsidR="001B644A" w:rsidRPr="001B644A" w:rsidRDefault="001B644A" w:rsidP="001B644A">
      <w:pPr>
        <w:jc w:val="center"/>
        <w:rPr>
          <w:bCs/>
          <w:smallCaps/>
          <w:sz w:val="10"/>
          <w:szCs w:val="10"/>
          <w:lang w:val="ru-RU"/>
        </w:rPr>
      </w:pPr>
    </w:p>
    <w:p w:rsidR="001B644A" w:rsidRPr="001B644A" w:rsidRDefault="001B644A" w:rsidP="001B644A">
      <w:pPr>
        <w:jc w:val="center"/>
        <w:rPr>
          <w:b/>
          <w:sz w:val="10"/>
          <w:szCs w:val="10"/>
          <w:lang w:val="ru-RU"/>
        </w:rPr>
      </w:pPr>
      <w:r w:rsidRPr="001B644A">
        <w:rPr>
          <w:bCs/>
          <w:smallCaps/>
          <w:sz w:val="10"/>
          <w:szCs w:val="10"/>
          <w:lang w:val="ru-RU"/>
        </w:rPr>
        <w:t>РЕШЕНИЕ</w:t>
      </w:r>
    </w:p>
    <w:p w:rsidR="001B644A" w:rsidRPr="001B644A" w:rsidRDefault="001B644A" w:rsidP="001B644A">
      <w:pPr>
        <w:jc w:val="center"/>
        <w:rPr>
          <w:b/>
          <w:sz w:val="10"/>
          <w:szCs w:val="10"/>
          <w:lang w:val="ru-RU"/>
        </w:rPr>
      </w:pPr>
    </w:p>
    <w:p w:rsidR="001B644A" w:rsidRPr="001B644A" w:rsidRDefault="001B644A" w:rsidP="001B644A">
      <w:pPr>
        <w:jc w:val="both"/>
        <w:rPr>
          <w:sz w:val="10"/>
          <w:szCs w:val="10"/>
          <w:lang w:val="ru-RU"/>
        </w:rPr>
      </w:pPr>
      <w:r w:rsidRPr="001B644A">
        <w:rPr>
          <w:sz w:val="10"/>
          <w:szCs w:val="10"/>
          <w:lang w:val="ru-RU"/>
        </w:rPr>
        <w:t>от  07.11.2025г.№  26</w:t>
      </w:r>
    </w:p>
    <w:p w:rsidR="001B644A" w:rsidRPr="001B644A" w:rsidRDefault="001B644A" w:rsidP="001B644A">
      <w:pPr>
        <w:jc w:val="both"/>
        <w:rPr>
          <w:sz w:val="10"/>
          <w:szCs w:val="10"/>
          <w:lang w:val="ru-RU"/>
        </w:rPr>
      </w:pPr>
      <w:proofErr w:type="spellStart"/>
      <w:r w:rsidRPr="001B644A">
        <w:rPr>
          <w:sz w:val="10"/>
          <w:szCs w:val="10"/>
          <w:lang w:val="ru-RU"/>
        </w:rPr>
        <w:t>г</w:t>
      </w:r>
      <w:proofErr w:type="gramStart"/>
      <w:r w:rsidRPr="001B644A">
        <w:rPr>
          <w:sz w:val="10"/>
          <w:szCs w:val="10"/>
          <w:lang w:val="ru-RU"/>
        </w:rPr>
        <w:t>.С</w:t>
      </w:r>
      <w:proofErr w:type="gramEnd"/>
      <w:r w:rsidRPr="001B644A">
        <w:rPr>
          <w:sz w:val="10"/>
          <w:szCs w:val="10"/>
          <w:lang w:val="ru-RU"/>
        </w:rPr>
        <w:t>тародуб</w:t>
      </w:r>
      <w:proofErr w:type="spellEnd"/>
    </w:p>
    <w:p w:rsidR="001B644A" w:rsidRPr="001B644A" w:rsidRDefault="001B644A" w:rsidP="001B644A">
      <w:pPr>
        <w:jc w:val="both"/>
        <w:rPr>
          <w:sz w:val="10"/>
          <w:szCs w:val="10"/>
          <w:lang w:val="ru-RU"/>
        </w:rPr>
      </w:pPr>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О внесении изменений в решение Совета народных депутатов </w:t>
      </w:r>
    </w:p>
    <w:p w:rsidR="001B644A" w:rsidRPr="001B644A" w:rsidRDefault="001B644A" w:rsidP="001B644A">
      <w:pPr>
        <w:tabs>
          <w:tab w:val="left" w:pos="4253"/>
        </w:tabs>
        <w:ind w:right="5101"/>
        <w:jc w:val="both"/>
        <w:rPr>
          <w:sz w:val="10"/>
          <w:szCs w:val="10"/>
          <w:lang w:val="ru-RU"/>
        </w:rPr>
      </w:pPr>
      <w:proofErr w:type="gramStart"/>
      <w:r w:rsidRPr="001B644A">
        <w:rPr>
          <w:sz w:val="10"/>
          <w:szCs w:val="10"/>
          <w:lang w:val="ru-RU"/>
        </w:rPr>
        <w:t>города Стародуба от 24.07.2020 года № 158 «О принятии Положения об оплате труда работников, занимающих должности в аппаратах органов местного самоуправления  Стародубского муниципального округа Брянской области, не отнесенные к категории должностей муниципальной службы» (в редакции решений от</w:t>
      </w:r>
      <w:proofErr w:type="gramEnd"/>
    </w:p>
    <w:p w:rsidR="001B644A" w:rsidRPr="001B644A" w:rsidRDefault="001B644A" w:rsidP="001B644A">
      <w:pPr>
        <w:tabs>
          <w:tab w:val="left" w:pos="4253"/>
        </w:tabs>
        <w:ind w:right="5101"/>
        <w:jc w:val="both"/>
        <w:rPr>
          <w:sz w:val="10"/>
          <w:szCs w:val="10"/>
          <w:lang w:val="ru-RU"/>
        </w:rPr>
      </w:pPr>
      <w:proofErr w:type="gramStart"/>
      <w:r w:rsidRPr="001B644A">
        <w:rPr>
          <w:sz w:val="10"/>
          <w:szCs w:val="10"/>
          <w:lang w:val="ru-RU"/>
        </w:rPr>
        <w:t>11.12.2020 года № 30, от 30.09.2022 года № 272, от 28.12.2022 года № 301, от 27.09.2023 года № 371, от 22.05.2024 года № 425, от 26.09.2025 года № 560)</w:t>
      </w:r>
      <w:proofErr w:type="gramEnd"/>
    </w:p>
    <w:p w:rsidR="001B644A" w:rsidRPr="001B644A" w:rsidRDefault="001B644A" w:rsidP="001B644A">
      <w:pPr>
        <w:ind w:right="5575"/>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 xml:space="preserve">Руководствуясь статьей 135 Трудового кодекса Российской Федерации в целях </w:t>
      </w:r>
      <w:proofErr w:type="gramStart"/>
      <w:r w:rsidRPr="001B644A">
        <w:rPr>
          <w:sz w:val="10"/>
          <w:szCs w:val="10"/>
          <w:lang w:val="ru-RU"/>
        </w:rPr>
        <w:t>совершенствования оплаты труда работников органов местного самоуправления Стародубского муниципального округа Брянской</w:t>
      </w:r>
      <w:proofErr w:type="gramEnd"/>
      <w:r w:rsidRPr="001B644A">
        <w:rPr>
          <w:sz w:val="10"/>
          <w:szCs w:val="10"/>
          <w:lang w:val="ru-RU"/>
        </w:rPr>
        <w:t xml:space="preserve"> области, Совет народных депутатов Стародубского муниципального округа Брянской области решил:</w:t>
      </w:r>
    </w:p>
    <w:p w:rsidR="001B644A" w:rsidRPr="001B644A" w:rsidRDefault="001B644A" w:rsidP="001B644A">
      <w:pPr>
        <w:ind w:right="-5" w:firstLine="851"/>
        <w:jc w:val="both"/>
        <w:rPr>
          <w:b/>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1. Внести в решение Совета народных депутатов города Стародуба от 24.07.2020 года № 158 «О принятии Положения об оплате труда работников, занимающих должности в аппаратах органов местного самоуправления  Стародубского муниципального округа Брянской области, не отнесенные к категории должностей муниципальной службы»  следующие изменения:</w:t>
      </w:r>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1.1 Пункт 2.1 изложить в следующей редакции: «2.1. Оплата труда работников, занимающих должности в аппаратах органов местного самоуправления Стародубского муниципального округа Брянской области</w:t>
      </w:r>
      <w:proofErr w:type="gramStart"/>
      <w:r w:rsidRPr="001B644A">
        <w:rPr>
          <w:sz w:val="10"/>
          <w:szCs w:val="10"/>
          <w:lang w:val="ru-RU"/>
        </w:rPr>
        <w:t xml:space="preserve"> ,</w:t>
      </w:r>
      <w:proofErr w:type="gramEnd"/>
      <w:r w:rsidRPr="001B644A">
        <w:rPr>
          <w:sz w:val="10"/>
          <w:szCs w:val="10"/>
          <w:lang w:val="ru-RU"/>
        </w:rPr>
        <w:t xml:space="preserve"> не отнесенные к категории должностей муниципальной службы, производится из средств бюджета Стародубского муниципального округа Брянской области в виде денежного содержания, которое состоит из  должностного оклада в соответствии с занимаемой им должностью, а также из ежемесячных и иных дополнительных выплат.</w:t>
      </w:r>
    </w:p>
    <w:p w:rsidR="001B644A" w:rsidRPr="001B644A" w:rsidRDefault="001B644A" w:rsidP="001B644A">
      <w:pPr>
        <w:ind w:right="-5" w:firstLine="851"/>
        <w:jc w:val="both"/>
        <w:rPr>
          <w:b/>
          <w:sz w:val="10"/>
          <w:szCs w:val="10"/>
          <w:u w:val="single"/>
          <w:lang w:val="ru-RU"/>
        </w:rPr>
      </w:pPr>
      <w:r w:rsidRPr="001B644A">
        <w:rPr>
          <w:b/>
          <w:sz w:val="10"/>
          <w:szCs w:val="10"/>
          <w:u w:val="single"/>
          <w:lang w:val="ru-RU"/>
        </w:rPr>
        <w:t>К ежемесячным дополнительным выплатам  относится:</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а) ежемесячная надбавка к должностному окладу за выслугу лет</w:t>
      </w:r>
      <w:proofErr w:type="gramStart"/>
      <w:r w:rsidRPr="001B644A">
        <w:rPr>
          <w:sz w:val="10"/>
          <w:szCs w:val="10"/>
          <w:lang w:val="ru-RU"/>
        </w:rPr>
        <w:t xml:space="preserve"> ;</w:t>
      </w:r>
      <w:proofErr w:type="gramEnd"/>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б)  ежемесячное денежное поощрение;</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в) ежемесячная надбавка за сложность, напряженность и высокие достижения в труде</w:t>
      </w:r>
    </w:p>
    <w:p w:rsidR="001B644A" w:rsidRPr="001B644A" w:rsidRDefault="001B644A" w:rsidP="001B644A">
      <w:pPr>
        <w:autoSpaceDE w:val="0"/>
        <w:autoSpaceDN w:val="0"/>
        <w:adjustRightInd w:val="0"/>
        <w:ind w:firstLine="851"/>
        <w:jc w:val="both"/>
        <w:rPr>
          <w:b/>
          <w:sz w:val="10"/>
          <w:szCs w:val="10"/>
          <w:u w:val="single"/>
          <w:lang w:val="ru-RU"/>
        </w:rPr>
      </w:pPr>
      <w:r w:rsidRPr="001B644A">
        <w:rPr>
          <w:b/>
          <w:sz w:val="10"/>
          <w:szCs w:val="10"/>
          <w:u w:val="single"/>
          <w:lang w:val="ru-RU"/>
        </w:rPr>
        <w:t>К иным дополнительным выплатам относятся:</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а) премии, в том числе за выполнение особо важных и сложных заданий;</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б) единовременная выплата при предоставлении ежегодного оплачиваемого отпуска и материальная помощь, выплачиваемые за счет средств фонда оплаты труда</w:t>
      </w:r>
    </w:p>
    <w:p w:rsidR="001B644A" w:rsidRPr="001B644A" w:rsidRDefault="001B644A" w:rsidP="001B644A">
      <w:pPr>
        <w:ind w:right="-5" w:firstLine="851"/>
        <w:jc w:val="both"/>
        <w:rPr>
          <w:sz w:val="10"/>
          <w:szCs w:val="10"/>
          <w:lang w:val="ru-RU"/>
        </w:rPr>
      </w:pPr>
      <w:r w:rsidRPr="001B644A">
        <w:rPr>
          <w:sz w:val="10"/>
          <w:szCs w:val="10"/>
          <w:lang w:val="ru-RU"/>
        </w:rPr>
        <w:t xml:space="preserve">1.2  Пункт 2.4 изложить в следующей редакции: « 2.4. Установить, что ежемесячное денежное поощрение работникам, занимающих должности в аппаратах органов местного самоуправления Стародубского муниципального округа Брянской </w:t>
      </w:r>
      <w:proofErr w:type="gramStart"/>
      <w:r w:rsidRPr="001B644A">
        <w:rPr>
          <w:sz w:val="10"/>
          <w:szCs w:val="10"/>
          <w:lang w:val="ru-RU"/>
        </w:rPr>
        <w:t>области</w:t>
      </w:r>
      <w:proofErr w:type="gramEnd"/>
      <w:r w:rsidRPr="001B644A">
        <w:rPr>
          <w:sz w:val="10"/>
          <w:szCs w:val="10"/>
          <w:lang w:val="ru-RU"/>
        </w:rPr>
        <w:t xml:space="preserve"> не отнесенные к категории должностей муниципальной службы, устанавливается ежемесячно, в процентном отношении к должностному окладу в размере до 300%.</w:t>
      </w:r>
    </w:p>
    <w:p w:rsidR="001B644A" w:rsidRPr="001B644A" w:rsidRDefault="001B644A" w:rsidP="001B644A">
      <w:pPr>
        <w:ind w:right="-5" w:firstLine="851"/>
        <w:jc w:val="both"/>
        <w:rPr>
          <w:sz w:val="10"/>
          <w:szCs w:val="10"/>
          <w:lang w:val="ru-RU"/>
        </w:rPr>
      </w:pPr>
      <w:r w:rsidRPr="001B644A">
        <w:rPr>
          <w:sz w:val="10"/>
          <w:szCs w:val="10"/>
          <w:lang w:val="ru-RU"/>
        </w:rPr>
        <w:t>Основными критериями для установления конкретных размеров ежемесячного денежного поощрения являются:</w:t>
      </w:r>
    </w:p>
    <w:p w:rsidR="001B644A" w:rsidRPr="001B644A" w:rsidRDefault="001B644A" w:rsidP="001B644A">
      <w:pPr>
        <w:ind w:right="-5" w:firstLine="851"/>
        <w:jc w:val="both"/>
        <w:rPr>
          <w:sz w:val="10"/>
          <w:szCs w:val="10"/>
          <w:lang w:val="ru-RU"/>
        </w:rPr>
      </w:pPr>
      <w:r w:rsidRPr="001B644A">
        <w:rPr>
          <w:sz w:val="10"/>
          <w:szCs w:val="10"/>
          <w:lang w:val="ru-RU"/>
        </w:rPr>
        <w:t>- профессиональный уровень исполнения должностных обязанностей в соответствии с должностным регламентом;</w:t>
      </w:r>
    </w:p>
    <w:p w:rsidR="001B644A" w:rsidRPr="001B644A" w:rsidRDefault="001B644A" w:rsidP="001B644A">
      <w:pPr>
        <w:ind w:right="-5" w:firstLine="851"/>
        <w:jc w:val="both"/>
        <w:rPr>
          <w:sz w:val="10"/>
          <w:szCs w:val="10"/>
          <w:lang w:val="ru-RU"/>
        </w:rPr>
      </w:pPr>
      <w:r w:rsidRPr="001B644A">
        <w:rPr>
          <w:sz w:val="10"/>
          <w:szCs w:val="10"/>
          <w:lang w:val="ru-RU"/>
        </w:rPr>
        <w:t>- компетентность при выполнении наиболее важных сложных и ответственных работ;</w:t>
      </w:r>
    </w:p>
    <w:p w:rsidR="001B644A" w:rsidRPr="001B644A" w:rsidRDefault="001B644A" w:rsidP="001B644A">
      <w:pPr>
        <w:ind w:right="-5" w:firstLine="851"/>
        <w:jc w:val="both"/>
        <w:rPr>
          <w:sz w:val="10"/>
          <w:szCs w:val="10"/>
          <w:lang w:val="ru-RU"/>
        </w:rPr>
      </w:pPr>
      <w:r w:rsidRPr="001B644A">
        <w:rPr>
          <w:sz w:val="10"/>
          <w:szCs w:val="10"/>
          <w:lang w:val="ru-RU"/>
        </w:rPr>
        <w:t>- качественное выполнение работ высокой напряженности и интенсивности (большой объем, систематическое выполнение срочных и неотложных поручений, а также работ, требующих повышенного внимания и др.).</w:t>
      </w:r>
    </w:p>
    <w:p w:rsidR="001B644A" w:rsidRPr="001B644A" w:rsidRDefault="001B644A" w:rsidP="001B644A">
      <w:pPr>
        <w:ind w:right="-5" w:firstLine="851"/>
        <w:jc w:val="both"/>
        <w:rPr>
          <w:sz w:val="10"/>
          <w:szCs w:val="10"/>
          <w:lang w:val="ru-RU"/>
        </w:rPr>
      </w:pPr>
      <w:r w:rsidRPr="001B644A">
        <w:rPr>
          <w:sz w:val="10"/>
          <w:szCs w:val="10"/>
          <w:lang w:val="ru-RU"/>
        </w:rPr>
        <w:t xml:space="preserve">За ненадлежащее исполнение работником служебных обязанностей размер ежемесячного денежного поощрения может быть снижен. </w:t>
      </w:r>
    </w:p>
    <w:p w:rsidR="001B644A" w:rsidRPr="001B644A" w:rsidRDefault="001B644A" w:rsidP="001B644A">
      <w:pPr>
        <w:ind w:right="-5" w:firstLine="851"/>
        <w:jc w:val="both"/>
        <w:rPr>
          <w:sz w:val="10"/>
          <w:szCs w:val="10"/>
          <w:lang w:val="ru-RU"/>
        </w:rPr>
      </w:pPr>
      <w:r w:rsidRPr="001B644A">
        <w:rPr>
          <w:sz w:val="10"/>
          <w:szCs w:val="10"/>
          <w:lang w:val="ru-RU"/>
        </w:rPr>
        <w:t>1.3   Пункт 2.7 изложить в следующей редакции: «2.7. Установить, что работникам, занимающих должности в аппаратах органов местного самоуправления Стародубского муниципального округа Брянской области, не отнесенные к категории должностей муниципальной службы, выплачивается премия</w:t>
      </w:r>
      <w:r w:rsidRPr="001B644A">
        <w:rPr>
          <w:b/>
          <w:sz w:val="10"/>
          <w:szCs w:val="10"/>
          <w:lang w:val="ru-RU"/>
        </w:rPr>
        <w:t xml:space="preserve">,  </w:t>
      </w:r>
      <w:r w:rsidRPr="001B644A">
        <w:rPr>
          <w:sz w:val="10"/>
          <w:szCs w:val="10"/>
          <w:lang w:val="ru-RU"/>
        </w:rPr>
        <w:t>в том числе</w:t>
      </w:r>
      <w:r w:rsidRPr="001B644A">
        <w:rPr>
          <w:b/>
          <w:sz w:val="10"/>
          <w:szCs w:val="10"/>
          <w:lang w:val="ru-RU"/>
        </w:rPr>
        <w:t xml:space="preserve"> </w:t>
      </w:r>
      <w:r w:rsidRPr="001B644A">
        <w:rPr>
          <w:sz w:val="10"/>
          <w:szCs w:val="10"/>
          <w:lang w:val="ru-RU"/>
        </w:rPr>
        <w:t>за выполнение особо важных и сложных заданий, исходя из следующих критериев, дающих право на её получение:</w:t>
      </w:r>
    </w:p>
    <w:p w:rsidR="001B644A" w:rsidRPr="001B644A" w:rsidRDefault="001B644A" w:rsidP="001B644A">
      <w:pPr>
        <w:ind w:right="-5" w:firstLine="851"/>
        <w:jc w:val="both"/>
        <w:rPr>
          <w:sz w:val="10"/>
          <w:szCs w:val="10"/>
          <w:lang w:val="ru-RU"/>
        </w:rPr>
      </w:pPr>
      <w:proofErr w:type="gramStart"/>
      <w:r w:rsidRPr="001B644A">
        <w:rPr>
          <w:sz w:val="10"/>
          <w:szCs w:val="10"/>
          <w:lang w:val="ru-RU"/>
        </w:rPr>
        <w:t>- выполнение на высоком профессиональном уровне конкретных поручений и заданий главы Стародубского муниципального округа Брянской области, главы администрации Стародубского муниципального округа Брянской области, их заместителей, непосредственных руководителей, реализация которых имеет важное значение для Российской Федерации, Брянской области и Стародубского муниципального округа Брянской области;</w:t>
      </w:r>
      <w:proofErr w:type="gramEnd"/>
    </w:p>
    <w:p w:rsidR="001B644A" w:rsidRPr="001B644A" w:rsidRDefault="001B644A" w:rsidP="001B644A">
      <w:pPr>
        <w:ind w:right="-5" w:firstLine="851"/>
        <w:jc w:val="both"/>
        <w:rPr>
          <w:sz w:val="10"/>
          <w:szCs w:val="10"/>
          <w:lang w:val="ru-RU"/>
        </w:rPr>
      </w:pPr>
      <w:r w:rsidRPr="001B644A">
        <w:rPr>
          <w:sz w:val="10"/>
          <w:szCs w:val="10"/>
          <w:lang w:val="ru-RU"/>
        </w:rPr>
        <w:t>- проявление инициативы в подготовке и выработке комплекса мероприятий по выполнению особо важных и сложных заданий;</w:t>
      </w:r>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 xml:space="preserve">- своевременная и четкая организация деятельности по выполнению особо важных и сложных заданий; </w:t>
      </w:r>
    </w:p>
    <w:p w:rsidR="001B644A" w:rsidRPr="001B644A" w:rsidRDefault="001B644A" w:rsidP="001B644A">
      <w:pPr>
        <w:ind w:right="-5" w:firstLine="851"/>
        <w:jc w:val="both"/>
        <w:rPr>
          <w:sz w:val="10"/>
          <w:szCs w:val="10"/>
          <w:lang w:val="ru-RU"/>
        </w:rPr>
      </w:pPr>
      <w:r w:rsidRPr="001B644A">
        <w:rPr>
          <w:sz w:val="10"/>
          <w:szCs w:val="10"/>
          <w:lang w:val="ru-RU"/>
        </w:rPr>
        <w:t>- внедрение в повседневную профессиональную служебную деятельность новых технологий, реализация проектов, повышающих эффективность деятельности органов местного самоуправления;</w:t>
      </w:r>
    </w:p>
    <w:p w:rsidR="001B644A" w:rsidRPr="001B644A" w:rsidRDefault="001B644A" w:rsidP="001B644A">
      <w:pPr>
        <w:ind w:right="-5" w:firstLine="851"/>
        <w:jc w:val="both"/>
        <w:rPr>
          <w:sz w:val="10"/>
          <w:szCs w:val="10"/>
          <w:lang w:val="ru-RU"/>
        </w:rPr>
      </w:pPr>
      <w:r w:rsidRPr="001B644A">
        <w:rPr>
          <w:sz w:val="10"/>
          <w:szCs w:val="10"/>
          <w:lang w:val="ru-RU"/>
        </w:rPr>
        <w:t>- применение в работе современных форм и методов организации труда;</w:t>
      </w:r>
    </w:p>
    <w:p w:rsidR="001B644A" w:rsidRPr="001B644A" w:rsidRDefault="001B644A" w:rsidP="001B644A">
      <w:pPr>
        <w:ind w:right="-5" w:firstLine="851"/>
        <w:jc w:val="both"/>
        <w:rPr>
          <w:sz w:val="10"/>
          <w:szCs w:val="10"/>
          <w:lang w:val="ru-RU"/>
        </w:rPr>
      </w:pPr>
      <w:r w:rsidRPr="001B644A">
        <w:rPr>
          <w:sz w:val="10"/>
          <w:szCs w:val="10"/>
          <w:lang w:val="ru-RU"/>
        </w:rPr>
        <w:t>- выполнение в оперативном режиме большого объема внеплановой работы.</w:t>
      </w:r>
    </w:p>
    <w:p w:rsidR="001B644A" w:rsidRPr="001B644A" w:rsidRDefault="001B644A" w:rsidP="001B644A">
      <w:pPr>
        <w:ind w:right="-5" w:firstLine="851"/>
        <w:jc w:val="both"/>
        <w:rPr>
          <w:sz w:val="10"/>
          <w:szCs w:val="10"/>
          <w:lang w:val="ru-RU"/>
        </w:rPr>
      </w:pPr>
      <w:r w:rsidRPr="001B644A">
        <w:rPr>
          <w:sz w:val="10"/>
          <w:szCs w:val="10"/>
          <w:lang w:val="ru-RU"/>
        </w:rPr>
        <w:t>Премия, в том числе за выполнение особо важных и сложных заданий максимальным размером не ограничивается и выплачивается  в пределах фонда оплаты.</w:t>
      </w:r>
    </w:p>
    <w:p w:rsidR="001B644A" w:rsidRPr="001B644A" w:rsidRDefault="001B644A" w:rsidP="001B644A">
      <w:pPr>
        <w:ind w:right="-5" w:firstLine="851"/>
        <w:jc w:val="both"/>
        <w:rPr>
          <w:sz w:val="10"/>
          <w:szCs w:val="10"/>
          <w:lang w:val="ru-RU"/>
        </w:rPr>
      </w:pPr>
      <w:r w:rsidRPr="001B644A">
        <w:rPr>
          <w:sz w:val="10"/>
          <w:szCs w:val="10"/>
          <w:lang w:val="ru-RU"/>
        </w:rPr>
        <w:t>1.4 Пункт 3.1 изложить в следующей редакции: « 3.1</w:t>
      </w:r>
      <w:proofErr w:type="gramStart"/>
      <w:r w:rsidRPr="001B644A">
        <w:rPr>
          <w:sz w:val="10"/>
          <w:szCs w:val="10"/>
          <w:lang w:val="ru-RU"/>
        </w:rPr>
        <w:t xml:space="preserve"> П</w:t>
      </w:r>
      <w:proofErr w:type="gramEnd"/>
      <w:r w:rsidRPr="001B644A">
        <w:rPr>
          <w:sz w:val="10"/>
          <w:szCs w:val="10"/>
          <w:lang w:val="ru-RU"/>
        </w:rPr>
        <w:t>ри формировании фонда оплаты труда работников, занимающих должности в аппаратах органов местного самоуправления Стародубского муниципального округа Брянской области, не отнесенные к категории должностей муниципальной службы, сверх  суммы средств, направляемых для выплаты должностных окладов, предусматриваются следующие средства для выплаты (в расчете на год):</w:t>
      </w:r>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сложность,  напряженность и высокие достижения в труде в размере 12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 xml:space="preserve"> в)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ежемесячное денежное поощрение – в размере 36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е) премия, в том числе за выполнение особо важных и сложных заданий – в размере 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ж) единовременная выплата при предоставлении ежегодного оплачиваемого отпуска и материальной помощи – в размере 2 должностных окладов</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r w:rsidRPr="001B644A">
        <w:rPr>
          <w:sz w:val="10"/>
          <w:szCs w:val="10"/>
          <w:lang w:val="ru-RU"/>
        </w:rPr>
        <w:t>2. Настоящее решение вступает в силу с момента официального опубликования и распространяется на правоотношения, возникшие с 1 октября 2025 года.</w:t>
      </w:r>
    </w:p>
    <w:p w:rsidR="001B644A" w:rsidRPr="001B644A" w:rsidRDefault="001B644A" w:rsidP="001B644A">
      <w:pPr>
        <w:ind w:left="360" w:right="-5"/>
        <w:jc w:val="both"/>
        <w:rPr>
          <w:b/>
          <w:sz w:val="10"/>
          <w:szCs w:val="10"/>
          <w:lang w:val="ru-RU"/>
        </w:rPr>
      </w:pPr>
    </w:p>
    <w:p w:rsidR="001B644A" w:rsidRPr="001B644A" w:rsidRDefault="001B644A" w:rsidP="001B644A">
      <w:pPr>
        <w:ind w:left="360" w:right="-5"/>
        <w:jc w:val="both"/>
        <w:rPr>
          <w:b/>
          <w:sz w:val="10"/>
          <w:szCs w:val="10"/>
          <w:lang w:val="ru-RU"/>
        </w:rPr>
      </w:pPr>
    </w:p>
    <w:p w:rsidR="001B644A" w:rsidRPr="001B644A" w:rsidRDefault="001B644A" w:rsidP="001B644A">
      <w:pPr>
        <w:rPr>
          <w:sz w:val="10"/>
          <w:szCs w:val="10"/>
          <w:lang w:val="ru-RU"/>
        </w:rPr>
      </w:pPr>
      <w:r w:rsidRPr="001B644A">
        <w:rPr>
          <w:sz w:val="10"/>
          <w:szCs w:val="10"/>
          <w:lang w:val="ru-RU"/>
        </w:rPr>
        <w:t xml:space="preserve"> Глава  Стародубского   </w:t>
      </w:r>
    </w:p>
    <w:p w:rsidR="001B644A" w:rsidRPr="001B644A" w:rsidRDefault="001B644A" w:rsidP="001B644A">
      <w:pPr>
        <w:rPr>
          <w:sz w:val="10"/>
          <w:szCs w:val="10"/>
          <w:lang w:val="ru-RU"/>
        </w:rPr>
      </w:pPr>
      <w:r w:rsidRPr="001B644A">
        <w:rPr>
          <w:sz w:val="10"/>
          <w:szCs w:val="10"/>
          <w:lang w:val="ru-RU"/>
        </w:rPr>
        <w:t xml:space="preserve"> муниципального округа </w:t>
      </w:r>
    </w:p>
    <w:p w:rsidR="001B644A" w:rsidRPr="001B644A" w:rsidRDefault="001B644A" w:rsidP="001B644A">
      <w:pPr>
        <w:rPr>
          <w:sz w:val="10"/>
          <w:szCs w:val="10"/>
          <w:lang w:val="ru-RU"/>
        </w:rPr>
      </w:pPr>
      <w:r w:rsidRPr="001B644A">
        <w:rPr>
          <w:sz w:val="10"/>
          <w:szCs w:val="10"/>
          <w:lang w:val="ru-RU"/>
        </w:rPr>
        <w:t xml:space="preserve"> Брянской области                                                                            Н. Н. </w:t>
      </w:r>
      <w:proofErr w:type="spellStart"/>
      <w:r w:rsidRPr="001B644A">
        <w:rPr>
          <w:sz w:val="10"/>
          <w:szCs w:val="10"/>
          <w:lang w:val="ru-RU"/>
        </w:rPr>
        <w:t>Тамилин</w:t>
      </w:r>
      <w:proofErr w:type="spellEnd"/>
    </w:p>
    <w:p w:rsidR="001B644A" w:rsidRPr="001B644A" w:rsidRDefault="001B644A" w:rsidP="001B644A">
      <w:pPr>
        <w:rPr>
          <w:sz w:val="10"/>
          <w:szCs w:val="10"/>
          <w:lang w:val="ru-RU"/>
        </w:rPr>
      </w:pPr>
    </w:p>
    <w:p w:rsidR="001B644A" w:rsidRPr="001B644A" w:rsidRDefault="001B644A" w:rsidP="001B644A">
      <w:pPr>
        <w:ind w:left="-142" w:firstLine="142"/>
        <w:jc w:val="right"/>
        <w:rPr>
          <w:b/>
          <w:sz w:val="10"/>
          <w:szCs w:val="10"/>
        </w:rPr>
      </w:pPr>
      <w:r w:rsidRPr="001B644A">
        <w:rPr>
          <w:b/>
          <w:sz w:val="10"/>
          <w:szCs w:val="10"/>
        </w:rPr>
        <w:t xml:space="preserve">      </w:t>
      </w:r>
    </w:p>
    <w:p w:rsidR="001B644A" w:rsidRPr="001B644A" w:rsidRDefault="001B644A" w:rsidP="001B644A">
      <w:pPr>
        <w:ind w:left="-142" w:firstLine="142"/>
        <w:jc w:val="center"/>
        <w:rPr>
          <w:b/>
          <w:sz w:val="10"/>
          <w:szCs w:val="10"/>
        </w:rPr>
      </w:pPr>
    </w:p>
    <w:p w:rsidR="001B644A" w:rsidRPr="001B644A" w:rsidRDefault="001B644A" w:rsidP="001B644A">
      <w:pPr>
        <w:jc w:val="center"/>
        <w:rPr>
          <w:bCs/>
          <w:smallCaps/>
          <w:sz w:val="10"/>
          <w:szCs w:val="10"/>
        </w:rPr>
      </w:pPr>
      <w:r w:rsidRPr="001B644A">
        <w:rPr>
          <w:noProof/>
          <w:sz w:val="10"/>
          <w:szCs w:val="10"/>
          <w:lang w:val="ru-RU" w:eastAsia="ru-RU"/>
        </w:rPr>
        <w:lastRenderedPageBreak/>
        <w:drawing>
          <wp:inline distT="0" distB="0" distL="0" distR="0" wp14:anchorId="504EF743" wp14:editId="007096F1">
            <wp:extent cx="410210" cy="496570"/>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0210" cy="496570"/>
                    </a:xfrm>
                    <a:prstGeom prst="rect">
                      <a:avLst/>
                    </a:prstGeom>
                    <a:noFill/>
                    <a:ln>
                      <a:noFill/>
                    </a:ln>
                  </pic:spPr>
                </pic:pic>
              </a:graphicData>
            </a:graphic>
          </wp:inline>
        </w:drawing>
      </w:r>
    </w:p>
    <w:p w:rsidR="001B644A" w:rsidRPr="001B644A" w:rsidRDefault="001B644A" w:rsidP="001B644A">
      <w:pPr>
        <w:widowControl w:val="0"/>
        <w:jc w:val="center"/>
        <w:rPr>
          <w:bCs/>
          <w:snapToGrid w:val="0"/>
          <w:sz w:val="10"/>
          <w:szCs w:val="10"/>
          <w:lang w:val="ru-RU"/>
        </w:rPr>
      </w:pPr>
      <w:r w:rsidRPr="001B644A">
        <w:rPr>
          <w:bCs/>
          <w:snapToGrid w:val="0"/>
          <w:sz w:val="10"/>
          <w:szCs w:val="10"/>
          <w:lang w:val="ru-RU"/>
        </w:rPr>
        <w:t>Российская Федерация</w:t>
      </w:r>
    </w:p>
    <w:p w:rsidR="001B644A" w:rsidRPr="001B644A" w:rsidRDefault="001B644A" w:rsidP="001B644A">
      <w:pPr>
        <w:jc w:val="center"/>
        <w:rPr>
          <w:bCs/>
          <w:smallCaps/>
          <w:sz w:val="10"/>
          <w:szCs w:val="10"/>
          <w:lang w:val="ru-RU"/>
        </w:rPr>
      </w:pPr>
      <w:r w:rsidRPr="001B644A">
        <w:rPr>
          <w:bCs/>
          <w:smallCaps/>
          <w:sz w:val="10"/>
          <w:szCs w:val="10"/>
          <w:lang w:val="ru-RU"/>
        </w:rPr>
        <w:t>БРЯНСКАЯ ОБЛАСТЬ</w:t>
      </w:r>
    </w:p>
    <w:p w:rsidR="001B644A" w:rsidRPr="001B644A" w:rsidRDefault="001B644A" w:rsidP="001B644A">
      <w:pPr>
        <w:jc w:val="center"/>
        <w:rPr>
          <w:bCs/>
          <w:smallCaps/>
          <w:sz w:val="10"/>
          <w:szCs w:val="10"/>
          <w:lang w:val="ru-RU"/>
        </w:rPr>
      </w:pPr>
      <w:r w:rsidRPr="001B644A">
        <w:rPr>
          <w:bCs/>
          <w:smallCaps/>
          <w:sz w:val="10"/>
          <w:szCs w:val="10"/>
          <w:lang w:val="ru-RU"/>
        </w:rPr>
        <w:t>СОВЕТ НАРОДНЫХ ДЕПУТАТОВ СТАРОДУБСКОГО МУНИЦИПАЛЬНОГО ОКРУГА</w:t>
      </w:r>
    </w:p>
    <w:p w:rsidR="001B644A" w:rsidRPr="001B644A" w:rsidRDefault="001B644A" w:rsidP="001B644A">
      <w:pPr>
        <w:jc w:val="center"/>
        <w:rPr>
          <w:bCs/>
          <w:smallCaps/>
          <w:sz w:val="10"/>
          <w:szCs w:val="10"/>
          <w:lang w:val="ru-RU"/>
        </w:rPr>
      </w:pPr>
    </w:p>
    <w:p w:rsidR="001B644A" w:rsidRPr="001B644A" w:rsidRDefault="001B644A" w:rsidP="001B644A">
      <w:pPr>
        <w:jc w:val="center"/>
        <w:rPr>
          <w:b/>
          <w:sz w:val="10"/>
          <w:szCs w:val="10"/>
          <w:lang w:val="ru-RU"/>
        </w:rPr>
      </w:pPr>
      <w:r w:rsidRPr="001B644A">
        <w:rPr>
          <w:bCs/>
          <w:smallCaps/>
          <w:sz w:val="10"/>
          <w:szCs w:val="10"/>
          <w:lang w:val="ru-RU"/>
        </w:rPr>
        <w:t>РЕШЕНИЕ</w:t>
      </w:r>
    </w:p>
    <w:p w:rsidR="001B644A" w:rsidRPr="001B644A" w:rsidRDefault="001B644A" w:rsidP="001B644A">
      <w:pPr>
        <w:jc w:val="both"/>
        <w:rPr>
          <w:sz w:val="10"/>
          <w:szCs w:val="10"/>
          <w:lang w:val="ru-RU"/>
        </w:rPr>
      </w:pPr>
      <w:r w:rsidRPr="001B644A">
        <w:rPr>
          <w:sz w:val="10"/>
          <w:szCs w:val="10"/>
          <w:lang w:val="ru-RU"/>
        </w:rPr>
        <w:t>от 07.11.2025г. №  27_</w:t>
      </w:r>
    </w:p>
    <w:p w:rsidR="001B644A" w:rsidRPr="001B644A" w:rsidRDefault="001B644A" w:rsidP="001B644A">
      <w:pPr>
        <w:jc w:val="both"/>
        <w:rPr>
          <w:sz w:val="10"/>
          <w:szCs w:val="10"/>
          <w:lang w:val="ru-RU"/>
        </w:rPr>
      </w:pPr>
      <w:r w:rsidRPr="001B644A">
        <w:rPr>
          <w:sz w:val="10"/>
          <w:szCs w:val="10"/>
          <w:lang w:val="ru-RU"/>
        </w:rPr>
        <w:t>г. Стародуб</w:t>
      </w:r>
    </w:p>
    <w:p w:rsidR="001B644A" w:rsidRPr="001B644A" w:rsidRDefault="001B644A" w:rsidP="001B644A">
      <w:pPr>
        <w:jc w:val="both"/>
        <w:rPr>
          <w:sz w:val="10"/>
          <w:szCs w:val="10"/>
          <w:lang w:val="ru-RU"/>
        </w:rPr>
      </w:pPr>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О внесении изменений в решение Совета народных депутатов </w:t>
      </w:r>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города Стародуба от 24.07.2020 года № 159 «О принятии Положения об оплате </w:t>
      </w:r>
      <w:proofErr w:type="gramStart"/>
      <w:r w:rsidRPr="001B644A">
        <w:rPr>
          <w:sz w:val="10"/>
          <w:szCs w:val="10"/>
          <w:lang w:val="ru-RU"/>
        </w:rPr>
        <w:t>труда отдельных работников органов местного самоуправления  Стародубского муниципального округа Брянской области</w:t>
      </w:r>
      <w:proofErr w:type="gramEnd"/>
      <w:r w:rsidRPr="001B644A">
        <w:rPr>
          <w:sz w:val="10"/>
          <w:szCs w:val="10"/>
          <w:lang w:val="ru-RU"/>
        </w:rPr>
        <w:t>»</w:t>
      </w:r>
    </w:p>
    <w:p w:rsidR="001B644A" w:rsidRPr="001B644A" w:rsidRDefault="001B644A" w:rsidP="001B644A">
      <w:pPr>
        <w:tabs>
          <w:tab w:val="left" w:pos="4253"/>
        </w:tabs>
        <w:ind w:right="5101"/>
        <w:jc w:val="both"/>
        <w:rPr>
          <w:sz w:val="10"/>
          <w:szCs w:val="10"/>
          <w:lang w:val="ru-RU"/>
        </w:rPr>
      </w:pPr>
      <w:r w:rsidRPr="001B644A">
        <w:rPr>
          <w:sz w:val="10"/>
          <w:szCs w:val="10"/>
          <w:lang w:val="ru-RU"/>
        </w:rPr>
        <w:t xml:space="preserve">(в редакции решений от 11.12.2020 года № 31, от 30.09.2022 года № 273, от 28.12.2022 года № 302, от 27.09.2023 года № 372, от 22.05.2024 года № 426, от 26.09.2025 года № 561) </w:t>
      </w:r>
    </w:p>
    <w:p w:rsidR="001B644A" w:rsidRPr="001B644A" w:rsidRDefault="001B644A" w:rsidP="001B644A">
      <w:pPr>
        <w:ind w:right="5575"/>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 xml:space="preserve">Руководствуясь статьей 135 Трудового кодекса Российской Федерации в целях </w:t>
      </w:r>
      <w:proofErr w:type="gramStart"/>
      <w:r w:rsidRPr="001B644A">
        <w:rPr>
          <w:sz w:val="10"/>
          <w:szCs w:val="10"/>
          <w:lang w:val="ru-RU"/>
        </w:rPr>
        <w:t>совершенствования оплаты труда работников органов местного самоуправления Стародубского муниципального округа Брянской</w:t>
      </w:r>
      <w:proofErr w:type="gramEnd"/>
      <w:r w:rsidRPr="001B644A">
        <w:rPr>
          <w:sz w:val="10"/>
          <w:szCs w:val="10"/>
          <w:lang w:val="ru-RU"/>
        </w:rPr>
        <w:t xml:space="preserve"> области, Совет народных депутатов Стародубского муниципального округа Брянской области </w:t>
      </w:r>
    </w:p>
    <w:p w:rsidR="001B644A" w:rsidRPr="001B644A" w:rsidRDefault="001B644A" w:rsidP="001B644A">
      <w:pPr>
        <w:ind w:right="-5"/>
        <w:jc w:val="both"/>
        <w:rPr>
          <w:b/>
          <w:sz w:val="10"/>
          <w:szCs w:val="10"/>
          <w:lang w:val="ru-RU"/>
        </w:rPr>
      </w:pPr>
      <w:r w:rsidRPr="001B644A">
        <w:rPr>
          <w:sz w:val="10"/>
          <w:szCs w:val="10"/>
          <w:lang w:val="ru-RU"/>
        </w:rPr>
        <w:t>решил:</w:t>
      </w:r>
    </w:p>
    <w:p w:rsidR="001B644A" w:rsidRPr="001B644A" w:rsidRDefault="001B644A" w:rsidP="001B644A">
      <w:pPr>
        <w:ind w:right="-5" w:firstLine="851"/>
        <w:jc w:val="both"/>
        <w:rPr>
          <w:sz w:val="10"/>
          <w:szCs w:val="10"/>
          <w:lang w:val="ru-RU"/>
        </w:rPr>
      </w:pPr>
      <w:r w:rsidRPr="001B644A">
        <w:rPr>
          <w:sz w:val="10"/>
          <w:szCs w:val="10"/>
          <w:lang w:val="ru-RU"/>
        </w:rPr>
        <w:t xml:space="preserve">1. Внести в решение Совета народных депутатов города Стародуба от 24.07.2020 года № 159 «О принятии Положения об оплате </w:t>
      </w:r>
      <w:proofErr w:type="gramStart"/>
      <w:r w:rsidRPr="001B644A">
        <w:rPr>
          <w:sz w:val="10"/>
          <w:szCs w:val="10"/>
          <w:lang w:val="ru-RU"/>
        </w:rPr>
        <w:t>труда отдельных работников органов местного самоуправления  Стародубского муниципального округа Брянской</w:t>
      </w:r>
      <w:proofErr w:type="gramEnd"/>
      <w:r w:rsidRPr="001B644A">
        <w:rPr>
          <w:sz w:val="10"/>
          <w:szCs w:val="10"/>
          <w:lang w:val="ru-RU"/>
        </w:rPr>
        <w:t xml:space="preserve"> области»  следующие изменения:</w:t>
      </w:r>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 xml:space="preserve">1.1 Пункт 2.1 изложить в следующей редакции «2.1. Оплата </w:t>
      </w:r>
      <w:proofErr w:type="gramStart"/>
      <w:r w:rsidRPr="001B644A">
        <w:rPr>
          <w:sz w:val="10"/>
          <w:szCs w:val="10"/>
          <w:lang w:val="ru-RU"/>
        </w:rPr>
        <w:t>труда отдельных работников органов местного самоуправления  Стародубского муниципального округа Брянской</w:t>
      </w:r>
      <w:proofErr w:type="gramEnd"/>
      <w:r w:rsidRPr="001B644A">
        <w:rPr>
          <w:sz w:val="10"/>
          <w:szCs w:val="10"/>
          <w:lang w:val="ru-RU"/>
        </w:rPr>
        <w:t xml:space="preserve"> области,  производится из средств бюджета Стародубского муниципального округа Брянской области в виде денежного содержания, которое состоит из  должностного оклада в соответствии с занимаемой им должностью, а также из ежемесячных и иных дополнительных выплат.</w:t>
      </w:r>
    </w:p>
    <w:p w:rsidR="001B644A" w:rsidRPr="001B644A" w:rsidRDefault="001B644A" w:rsidP="001B644A">
      <w:pPr>
        <w:ind w:right="-5" w:firstLine="851"/>
        <w:jc w:val="both"/>
        <w:rPr>
          <w:b/>
          <w:sz w:val="10"/>
          <w:szCs w:val="10"/>
          <w:u w:val="single"/>
          <w:lang w:val="ru-RU"/>
        </w:rPr>
      </w:pPr>
      <w:r w:rsidRPr="001B644A">
        <w:rPr>
          <w:b/>
          <w:sz w:val="10"/>
          <w:szCs w:val="10"/>
          <w:u w:val="single"/>
          <w:lang w:val="ru-RU"/>
        </w:rPr>
        <w:t>К ежемесячным дополнительным выплатам  относится:</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а) ежемесячная надбавка к должностному окладу за выслугу лет</w:t>
      </w:r>
      <w:proofErr w:type="gramStart"/>
      <w:r w:rsidRPr="001B644A">
        <w:rPr>
          <w:sz w:val="10"/>
          <w:szCs w:val="10"/>
          <w:lang w:val="ru-RU"/>
        </w:rPr>
        <w:t xml:space="preserve"> ;</w:t>
      </w:r>
      <w:proofErr w:type="gramEnd"/>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б)   ежемесячная надбавка за сложность, напряженность и высокие достижения в труде</w:t>
      </w:r>
    </w:p>
    <w:p w:rsidR="001B644A" w:rsidRPr="001B644A" w:rsidRDefault="001B644A" w:rsidP="001B644A">
      <w:pPr>
        <w:autoSpaceDE w:val="0"/>
        <w:autoSpaceDN w:val="0"/>
        <w:adjustRightInd w:val="0"/>
        <w:ind w:firstLine="851"/>
        <w:jc w:val="both"/>
        <w:rPr>
          <w:b/>
          <w:sz w:val="10"/>
          <w:szCs w:val="10"/>
          <w:u w:val="single"/>
          <w:lang w:val="ru-RU"/>
        </w:rPr>
      </w:pPr>
      <w:r w:rsidRPr="001B644A">
        <w:rPr>
          <w:b/>
          <w:sz w:val="10"/>
          <w:szCs w:val="10"/>
          <w:u w:val="single"/>
          <w:lang w:val="ru-RU"/>
        </w:rPr>
        <w:t>К иным дополнительным выплатам относятся:</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а) премии, в том числе за выполнение особо важных и сложных заданий;</w:t>
      </w:r>
    </w:p>
    <w:p w:rsidR="001B644A" w:rsidRPr="001B644A" w:rsidRDefault="001B644A" w:rsidP="001B644A">
      <w:pPr>
        <w:autoSpaceDE w:val="0"/>
        <w:autoSpaceDN w:val="0"/>
        <w:adjustRightInd w:val="0"/>
        <w:ind w:firstLine="851"/>
        <w:jc w:val="both"/>
        <w:rPr>
          <w:sz w:val="10"/>
          <w:szCs w:val="10"/>
          <w:lang w:val="ru-RU"/>
        </w:rPr>
      </w:pPr>
      <w:r w:rsidRPr="001B644A">
        <w:rPr>
          <w:sz w:val="10"/>
          <w:szCs w:val="10"/>
          <w:lang w:val="ru-RU"/>
        </w:rPr>
        <w:t>б) ежемесячные компенсационные выплаты</w:t>
      </w:r>
    </w:p>
    <w:p w:rsidR="001B644A" w:rsidRPr="001B644A" w:rsidRDefault="001B644A" w:rsidP="001B644A">
      <w:pPr>
        <w:ind w:right="-5" w:firstLine="851"/>
        <w:jc w:val="both"/>
        <w:rPr>
          <w:sz w:val="10"/>
          <w:szCs w:val="10"/>
          <w:lang w:val="ru-RU"/>
        </w:rPr>
      </w:pPr>
      <w:r w:rsidRPr="001B644A">
        <w:rPr>
          <w:sz w:val="10"/>
          <w:szCs w:val="10"/>
          <w:lang w:val="ru-RU"/>
        </w:rPr>
        <w:t>в) единовременная выплата при предоставлении ежегодного оплачиваемого отпуска и материальная помощь, выплачиваемые за счет средств фонда оплаты труда</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r w:rsidRPr="001B644A">
        <w:rPr>
          <w:sz w:val="10"/>
          <w:szCs w:val="10"/>
          <w:lang w:val="ru-RU"/>
        </w:rPr>
        <w:t>1.2  Пункт 2.4 изложить в следующей редакции: «2.4. Установить, что ежемесячные компенсационные выплаты отдельным работникам органов местного самоуправления Стародубского муниципального округа Брянской области устанавливается ежемесячно, в процентном отношении к должностному окладу в размере до 300%.</w:t>
      </w:r>
    </w:p>
    <w:p w:rsidR="001B644A" w:rsidRPr="001B644A" w:rsidRDefault="001B644A" w:rsidP="001B644A">
      <w:pPr>
        <w:ind w:right="-5" w:firstLine="851"/>
        <w:jc w:val="both"/>
        <w:rPr>
          <w:sz w:val="10"/>
          <w:szCs w:val="10"/>
          <w:lang w:val="ru-RU"/>
        </w:rPr>
      </w:pPr>
      <w:r w:rsidRPr="001B644A">
        <w:rPr>
          <w:sz w:val="10"/>
          <w:szCs w:val="10"/>
          <w:lang w:val="ru-RU"/>
        </w:rPr>
        <w:t>К ежемесячным  компенсационным выплатам относятся:</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выполнении работ различной квалификации</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совмещении профессий</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сверхурочной работе</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работе в ночное время</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работе в выходные и праздничные дни</w:t>
      </w:r>
    </w:p>
    <w:p w:rsidR="001B644A" w:rsidRPr="001B644A" w:rsidRDefault="001B644A" w:rsidP="001B644A">
      <w:pPr>
        <w:ind w:right="-5" w:firstLine="851"/>
        <w:jc w:val="both"/>
        <w:rPr>
          <w:sz w:val="10"/>
          <w:szCs w:val="10"/>
          <w:lang w:val="ru-RU"/>
        </w:rPr>
      </w:pPr>
      <w:r w:rsidRPr="001B644A">
        <w:rPr>
          <w:sz w:val="10"/>
          <w:szCs w:val="10"/>
          <w:lang w:val="ru-RU"/>
        </w:rPr>
        <w:t xml:space="preserve">   - выплаты при выполнении работ в других условиях, отличающихся </w:t>
      </w:r>
      <w:proofErr w:type="gramStart"/>
      <w:r w:rsidRPr="001B644A">
        <w:rPr>
          <w:sz w:val="10"/>
          <w:szCs w:val="10"/>
          <w:lang w:val="ru-RU"/>
        </w:rPr>
        <w:t>от</w:t>
      </w:r>
      <w:proofErr w:type="gramEnd"/>
      <w:r w:rsidRPr="001B644A">
        <w:rPr>
          <w:sz w:val="10"/>
          <w:szCs w:val="10"/>
          <w:lang w:val="ru-RU"/>
        </w:rPr>
        <w:t xml:space="preserve"> нормальных.».</w:t>
      </w:r>
    </w:p>
    <w:p w:rsidR="001B644A" w:rsidRPr="001B644A" w:rsidRDefault="001B644A" w:rsidP="001B644A">
      <w:pPr>
        <w:ind w:right="-5" w:firstLine="851"/>
        <w:jc w:val="both"/>
        <w:rPr>
          <w:sz w:val="10"/>
          <w:szCs w:val="10"/>
          <w:lang w:val="ru-RU"/>
        </w:rPr>
      </w:pPr>
      <w:r w:rsidRPr="001B644A">
        <w:rPr>
          <w:sz w:val="10"/>
          <w:szCs w:val="10"/>
          <w:lang w:val="ru-RU"/>
        </w:rPr>
        <w:t>1.3   Пункт 2.7 изложить в следующей редакции: «2.7. Установить, что отдельным работникам органов местного самоуправления Стародубского муниципального округа Брянской области выплачивается премия, в том числе</w:t>
      </w:r>
      <w:r w:rsidRPr="001B644A">
        <w:rPr>
          <w:b/>
          <w:sz w:val="10"/>
          <w:szCs w:val="10"/>
          <w:lang w:val="ru-RU"/>
        </w:rPr>
        <w:t xml:space="preserve"> </w:t>
      </w:r>
      <w:r w:rsidRPr="001B644A">
        <w:rPr>
          <w:sz w:val="10"/>
          <w:szCs w:val="10"/>
          <w:lang w:val="ru-RU"/>
        </w:rPr>
        <w:t>за выполнение особо важных и сложных заданий, исходя из следующих критериев, дающих право на её получение:</w:t>
      </w:r>
    </w:p>
    <w:p w:rsidR="001B644A" w:rsidRPr="001B644A" w:rsidRDefault="001B644A" w:rsidP="001B644A">
      <w:pPr>
        <w:ind w:right="-5" w:firstLine="851"/>
        <w:jc w:val="both"/>
        <w:rPr>
          <w:sz w:val="10"/>
          <w:szCs w:val="10"/>
          <w:lang w:val="ru-RU"/>
        </w:rPr>
      </w:pPr>
      <w:proofErr w:type="gramStart"/>
      <w:r w:rsidRPr="001B644A">
        <w:rPr>
          <w:sz w:val="10"/>
          <w:szCs w:val="10"/>
          <w:lang w:val="ru-RU"/>
        </w:rPr>
        <w:t>- выполнение на высоком профессиональном уровне конкретных поручений и заданий главы Стародубского муниципального округа Брянской области, главы администрации Стародубского муниципального округа Брянской области, их заместителей, непосредственных руководителей, реализация которых имеет важное значение для Российской Федерации, Брянской области и Стародубского муниципального округа Брянской области;</w:t>
      </w:r>
      <w:proofErr w:type="gramEnd"/>
    </w:p>
    <w:p w:rsidR="001B644A" w:rsidRPr="001B644A" w:rsidRDefault="001B644A" w:rsidP="001B644A">
      <w:pPr>
        <w:ind w:right="-5" w:firstLine="851"/>
        <w:jc w:val="both"/>
        <w:rPr>
          <w:sz w:val="10"/>
          <w:szCs w:val="10"/>
          <w:lang w:val="ru-RU"/>
        </w:rPr>
      </w:pPr>
      <w:r w:rsidRPr="001B644A">
        <w:rPr>
          <w:sz w:val="10"/>
          <w:szCs w:val="10"/>
          <w:lang w:val="ru-RU"/>
        </w:rPr>
        <w:t>- проявление инициативы в подготовке и выработке комплекса мероприятий по выполнению особо важных и сложных заданий;</w:t>
      </w:r>
    </w:p>
    <w:p w:rsidR="001B644A" w:rsidRPr="001B644A" w:rsidRDefault="001B644A" w:rsidP="001B644A">
      <w:pPr>
        <w:ind w:right="-5" w:firstLine="851"/>
        <w:jc w:val="both"/>
        <w:rPr>
          <w:sz w:val="10"/>
          <w:szCs w:val="10"/>
          <w:lang w:val="ru-RU"/>
        </w:rPr>
      </w:pPr>
      <w:r w:rsidRPr="001B644A">
        <w:rPr>
          <w:sz w:val="10"/>
          <w:szCs w:val="10"/>
          <w:lang w:val="ru-RU"/>
        </w:rPr>
        <w:t xml:space="preserve">- своевременная и четкая организация деятельности по выполнению особо важных и сложных заданий; </w:t>
      </w:r>
    </w:p>
    <w:p w:rsidR="001B644A" w:rsidRPr="001B644A" w:rsidRDefault="001B644A" w:rsidP="001B644A">
      <w:pPr>
        <w:ind w:right="-5" w:firstLine="851"/>
        <w:jc w:val="both"/>
        <w:rPr>
          <w:sz w:val="10"/>
          <w:szCs w:val="10"/>
          <w:lang w:val="ru-RU"/>
        </w:rPr>
      </w:pPr>
      <w:r w:rsidRPr="001B644A">
        <w:rPr>
          <w:sz w:val="10"/>
          <w:szCs w:val="10"/>
          <w:lang w:val="ru-RU"/>
        </w:rPr>
        <w:t>- внедрение в повседневную профессиональную служебную деятельность новых технологий, реализация проектов, повышающих эффективность деятельности органов местного самоуправления;</w:t>
      </w:r>
    </w:p>
    <w:p w:rsidR="001B644A" w:rsidRPr="001B644A" w:rsidRDefault="001B644A" w:rsidP="001B644A">
      <w:pPr>
        <w:ind w:right="-5" w:firstLine="851"/>
        <w:jc w:val="both"/>
        <w:rPr>
          <w:sz w:val="10"/>
          <w:szCs w:val="10"/>
          <w:lang w:val="ru-RU"/>
        </w:rPr>
      </w:pPr>
      <w:r w:rsidRPr="001B644A">
        <w:rPr>
          <w:sz w:val="10"/>
          <w:szCs w:val="10"/>
          <w:lang w:val="ru-RU"/>
        </w:rPr>
        <w:t>- применение в работе современных форм и методов организации труда;</w:t>
      </w:r>
    </w:p>
    <w:p w:rsidR="001B644A" w:rsidRPr="001B644A" w:rsidRDefault="001B644A" w:rsidP="001B644A">
      <w:pPr>
        <w:ind w:right="-5" w:firstLine="851"/>
        <w:jc w:val="both"/>
        <w:rPr>
          <w:sz w:val="10"/>
          <w:szCs w:val="10"/>
          <w:lang w:val="ru-RU"/>
        </w:rPr>
      </w:pPr>
      <w:r w:rsidRPr="001B644A">
        <w:rPr>
          <w:sz w:val="10"/>
          <w:szCs w:val="10"/>
          <w:lang w:val="ru-RU"/>
        </w:rPr>
        <w:t>- выполнение в оперативном режиме большого объема внеплановой работы.</w:t>
      </w:r>
    </w:p>
    <w:p w:rsidR="001B644A" w:rsidRPr="001B644A" w:rsidRDefault="001B644A" w:rsidP="001B644A">
      <w:pPr>
        <w:ind w:right="-5" w:firstLine="851"/>
        <w:jc w:val="both"/>
        <w:rPr>
          <w:sz w:val="10"/>
          <w:szCs w:val="10"/>
          <w:lang w:val="ru-RU"/>
        </w:rPr>
      </w:pPr>
      <w:r w:rsidRPr="001B644A">
        <w:rPr>
          <w:sz w:val="10"/>
          <w:szCs w:val="10"/>
          <w:lang w:val="ru-RU"/>
        </w:rPr>
        <w:t>Премия, в том числе за выполнение особо важных и сложных заданий максимальным размером не ограничивается и выплачивается  в пределах фонда оплаты</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p>
    <w:p w:rsidR="001B644A" w:rsidRPr="001B644A" w:rsidRDefault="001B644A" w:rsidP="001B644A">
      <w:pPr>
        <w:ind w:right="-5" w:firstLine="851"/>
        <w:jc w:val="both"/>
        <w:rPr>
          <w:sz w:val="10"/>
          <w:szCs w:val="10"/>
          <w:lang w:val="ru-RU"/>
        </w:rPr>
      </w:pPr>
      <w:r w:rsidRPr="001B644A">
        <w:rPr>
          <w:sz w:val="10"/>
          <w:szCs w:val="10"/>
          <w:lang w:val="ru-RU"/>
        </w:rPr>
        <w:t>1.4 Пункт 3.1 изложить в следующей редакции: « 3.1</w:t>
      </w:r>
      <w:proofErr w:type="gramStart"/>
      <w:r w:rsidRPr="001B644A">
        <w:rPr>
          <w:sz w:val="10"/>
          <w:szCs w:val="10"/>
          <w:lang w:val="ru-RU"/>
        </w:rPr>
        <w:t xml:space="preserve"> П</w:t>
      </w:r>
      <w:proofErr w:type="gramEnd"/>
      <w:r w:rsidRPr="001B644A">
        <w:rPr>
          <w:sz w:val="10"/>
          <w:szCs w:val="10"/>
          <w:lang w:val="ru-RU"/>
        </w:rPr>
        <w:t>ри формировании фонда оплаты труда отдельных работников органов местного самоуправления Стародубского муниципального округа Брянской области,  сверх  суммы средств, направляемых для выплаты должностных окладов, предусматриваются следующие средства для выплаты (в расчете на год):</w:t>
      </w:r>
    </w:p>
    <w:p w:rsidR="001B644A" w:rsidRPr="001B644A" w:rsidRDefault="001B644A" w:rsidP="001B644A">
      <w:pPr>
        <w:ind w:right="-5" w:firstLine="851"/>
        <w:jc w:val="both"/>
        <w:rPr>
          <w:sz w:val="10"/>
          <w:szCs w:val="10"/>
          <w:lang w:val="ru-RU"/>
        </w:rPr>
      </w:pPr>
      <w:r w:rsidRPr="001B644A">
        <w:rPr>
          <w:sz w:val="10"/>
          <w:szCs w:val="10"/>
          <w:lang w:val="ru-RU"/>
        </w:rPr>
        <w:t>а) ежемесячная надбавка  за сложность,  напряженность и высокие достижения в труде в размере 12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б) ежемесячные компенсационные выплаты в размере 36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 xml:space="preserve"> в) ежемесячная надбавка за выслугу лет – в размере 3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г) премия, в том числе за выполнение особо важных и сложных заданий – в размере 2 должностных окладов;</w:t>
      </w:r>
    </w:p>
    <w:p w:rsidR="001B644A" w:rsidRPr="001B644A" w:rsidRDefault="001B644A" w:rsidP="001B644A">
      <w:pPr>
        <w:ind w:right="-5" w:firstLine="851"/>
        <w:jc w:val="both"/>
        <w:rPr>
          <w:sz w:val="10"/>
          <w:szCs w:val="10"/>
          <w:lang w:val="ru-RU"/>
        </w:rPr>
      </w:pPr>
      <w:r w:rsidRPr="001B644A">
        <w:rPr>
          <w:sz w:val="10"/>
          <w:szCs w:val="10"/>
          <w:lang w:val="ru-RU"/>
        </w:rPr>
        <w:t>ж) единовременная выплата при предоставлении ежегодного оплачиваемого отпуска и материальной помощи – в размере 2 должностных окладов</w:t>
      </w:r>
      <w:proofErr w:type="gramStart"/>
      <w:r w:rsidRPr="001B644A">
        <w:rPr>
          <w:sz w:val="10"/>
          <w:szCs w:val="10"/>
          <w:lang w:val="ru-RU"/>
        </w:rPr>
        <w:t>.».</w:t>
      </w:r>
      <w:proofErr w:type="gramEnd"/>
    </w:p>
    <w:p w:rsidR="001B644A" w:rsidRPr="001B644A" w:rsidRDefault="001B644A" w:rsidP="001B644A">
      <w:pPr>
        <w:ind w:right="-5" w:firstLine="851"/>
        <w:jc w:val="both"/>
        <w:rPr>
          <w:sz w:val="10"/>
          <w:szCs w:val="10"/>
          <w:lang w:val="ru-RU"/>
        </w:rPr>
      </w:pPr>
      <w:r w:rsidRPr="001B644A">
        <w:rPr>
          <w:sz w:val="10"/>
          <w:szCs w:val="10"/>
          <w:lang w:val="ru-RU"/>
        </w:rPr>
        <w:t>2. Настоящее решение вступает в силу с момента официального опубликования и распространяется на правоотношения, возникшие с 1 октября 2025 года.</w:t>
      </w:r>
    </w:p>
    <w:p w:rsidR="001B644A" w:rsidRPr="001B644A" w:rsidRDefault="001B644A" w:rsidP="001B644A">
      <w:pPr>
        <w:ind w:right="-5" w:firstLine="851"/>
        <w:jc w:val="both"/>
        <w:rPr>
          <w:sz w:val="10"/>
          <w:szCs w:val="10"/>
          <w:lang w:val="ru-RU"/>
        </w:rPr>
      </w:pPr>
    </w:p>
    <w:p w:rsidR="001B644A" w:rsidRPr="001B644A" w:rsidRDefault="001B644A" w:rsidP="001B644A">
      <w:pPr>
        <w:rPr>
          <w:sz w:val="10"/>
          <w:szCs w:val="10"/>
          <w:lang w:val="ru-RU"/>
        </w:rPr>
      </w:pPr>
      <w:r w:rsidRPr="001B644A">
        <w:rPr>
          <w:sz w:val="10"/>
          <w:szCs w:val="10"/>
          <w:lang w:val="ru-RU"/>
        </w:rPr>
        <w:t xml:space="preserve">Глава  Стародубского   </w:t>
      </w:r>
    </w:p>
    <w:p w:rsidR="001B644A" w:rsidRPr="001B644A" w:rsidRDefault="001B644A" w:rsidP="001B644A">
      <w:pPr>
        <w:rPr>
          <w:sz w:val="10"/>
          <w:szCs w:val="10"/>
          <w:lang w:val="ru-RU"/>
        </w:rPr>
      </w:pPr>
      <w:r w:rsidRPr="001B644A">
        <w:rPr>
          <w:sz w:val="10"/>
          <w:szCs w:val="10"/>
          <w:lang w:val="ru-RU"/>
        </w:rPr>
        <w:t xml:space="preserve">муниципального округа </w:t>
      </w:r>
    </w:p>
    <w:p w:rsidR="001B644A" w:rsidRPr="001B644A" w:rsidRDefault="001B644A" w:rsidP="001B644A">
      <w:pPr>
        <w:rPr>
          <w:sz w:val="10"/>
          <w:szCs w:val="10"/>
        </w:rPr>
      </w:pPr>
      <w:r w:rsidRPr="001B644A">
        <w:rPr>
          <w:sz w:val="10"/>
          <w:szCs w:val="10"/>
          <w:lang w:val="ru-RU"/>
        </w:rPr>
        <w:t xml:space="preserve">Брянской области                                                                            Н. Н.  </w:t>
      </w:r>
      <w:proofErr w:type="spellStart"/>
      <w:r w:rsidRPr="001B644A">
        <w:rPr>
          <w:sz w:val="10"/>
          <w:szCs w:val="10"/>
        </w:rPr>
        <w:t>Тамилин</w:t>
      </w:r>
      <w:proofErr w:type="spellEnd"/>
    </w:p>
    <w:p w:rsidR="001B644A" w:rsidRPr="001B644A" w:rsidRDefault="001B644A" w:rsidP="001B644A">
      <w:pPr>
        <w:rPr>
          <w:sz w:val="10"/>
          <w:szCs w:val="10"/>
        </w:rPr>
      </w:pPr>
    </w:p>
    <w:p w:rsidR="001B644A" w:rsidRPr="001B644A" w:rsidRDefault="001B644A" w:rsidP="001B644A">
      <w:pPr>
        <w:rPr>
          <w:sz w:val="10"/>
          <w:szCs w:val="10"/>
        </w:rPr>
      </w:pPr>
    </w:p>
    <w:p w:rsidR="001B644A" w:rsidRPr="001B644A" w:rsidRDefault="001B644A" w:rsidP="001B644A">
      <w:pPr>
        <w:rPr>
          <w:sz w:val="10"/>
          <w:szCs w:val="10"/>
        </w:rPr>
      </w:pPr>
    </w:p>
    <w:p w:rsidR="001B644A" w:rsidRPr="001B644A" w:rsidRDefault="001B644A" w:rsidP="001B644A">
      <w:pPr>
        <w:pStyle w:val="26"/>
        <w:spacing w:after="0"/>
        <w:jc w:val="center"/>
        <w:rPr>
          <w:rStyle w:val="25"/>
          <w:sz w:val="10"/>
          <w:szCs w:val="10"/>
        </w:rPr>
      </w:pPr>
      <w:r w:rsidRPr="001B644A">
        <w:rPr>
          <w:bCs/>
          <w:noProof/>
          <w:sz w:val="10"/>
          <w:szCs w:val="10"/>
          <w:lang w:eastAsia="ru-RU"/>
        </w:rPr>
        <w:drawing>
          <wp:inline distT="0" distB="0" distL="0" distR="0" wp14:anchorId="7A5B479B" wp14:editId="1AD6FE06">
            <wp:extent cx="403860" cy="4857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860" cy="485775"/>
                    </a:xfrm>
                    <a:prstGeom prst="rect">
                      <a:avLst/>
                    </a:prstGeom>
                    <a:noFill/>
                    <a:ln>
                      <a:noFill/>
                    </a:ln>
                  </pic:spPr>
                </pic:pic>
              </a:graphicData>
            </a:graphic>
          </wp:inline>
        </w:drawing>
      </w:r>
    </w:p>
    <w:p w:rsidR="001B644A" w:rsidRPr="001B644A" w:rsidRDefault="001B644A" w:rsidP="001B644A">
      <w:pPr>
        <w:pStyle w:val="26"/>
        <w:spacing w:after="0"/>
        <w:jc w:val="center"/>
        <w:rPr>
          <w:sz w:val="10"/>
          <w:szCs w:val="10"/>
        </w:rPr>
      </w:pPr>
      <w:r w:rsidRPr="001B644A">
        <w:rPr>
          <w:rStyle w:val="25"/>
          <w:sz w:val="10"/>
          <w:szCs w:val="10"/>
        </w:rPr>
        <w:t>Российская Федерация</w:t>
      </w:r>
    </w:p>
    <w:p w:rsidR="001B644A" w:rsidRPr="001B644A" w:rsidRDefault="001B644A" w:rsidP="001B644A">
      <w:pPr>
        <w:pStyle w:val="26"/>
        <w:spacing w:after="0"/>
        <w:jc w:val="center"/>
        <w:rPr>
          <w:sz w:val="10"/>
          <w:szCs w:val="10"/>
        </w:rPr>
      </w:pPr>
      <w:r w:rsidRPr="001B644A">
        <w:rPr>
          <w:rStyle w:val="25"/>
          <w:sz w:val="10"/>
          <w:szCs w:val="10"/>
        </w:rPr>
        <w:t>БРЯНСКАЯ ОБЛАСТЬ</w:t>
      </w:r>
    </w:p>
    <w:p w:rsidR="001B644A" w:rsidRPr="001B644A" w:rsidRDefault="001B644A" w:rsidP="001B644A">
      <w:pPr>
        <w:pStyle w:val="26"/>
        <w:spacing w:after="0"/>
        <w:jc w:val="center"/>
        <w:rPr>
          <w:sz w:val="10"/>
          <w:szCs w:val="10"/>
        </w:rPr>
      </w:pPr>
      <w:r w:rsidRPr="001B644A">
        <w:rPr>
          <w:rStyle w:val="25"/>
          <w:sz w:val="10"/>
          <w:szCs w:val="10"/>
        </w:rPr>
        <w:t>СОВЕТ НАРОДНЫХ ДЕПУТАТОВ СТАРОДУБСКОГО</w:t>
      </w:r>
      <w:r w:rsidRPr="001B644A">
        <w:rPr>
          <w:rStyle w:val="25"/>
          <w:sz w:val="10"/>
          <w:szCs w:val="10"/>
        </w:rPr>
        <w:br/>
        <w:t>МУНИЦИПАЛЬНОГО ОКРУГА</w:t>
      </w:r>
    </w:p>
    <w:p w:rsidR="001B644A" w:rsidRPr="001B644A" w:rsidRDefault="001B644A" w:rsidP="001B644A">
      <w:pPr>
        <w:rPr>
          <w:sz w:val="10"/>
          <w:szCs w:val="10"/>
          <w:lang w:val="ru-RU"/>
        </w:rPr>
      </w:pPr>
    </w:p>
    <w:p w:rsidR="001B644A" w:rsidRPr="001B644A" w:rsidRDefault="001B644A" w:rsidP="001B644A">
      <w:pPr>
        <w:pStyle w:val="26"/>
        <w:spacing w:after="0"/>
        <w:jc w:val="center"/>
        <w:rPr>
          <w:sz w:val="10"/>
          <w:szCs w:val="10"/>
        </w:rPr>
      </w:pPr>
      <w:r w:rsidRPr="001B644A">
        <w:rPr>
          <w:rStyle w:val="25"/>
          <w:sz w:val="10"/>
          <w:szCs w:val="10"/>
        </w:rPr>
        <w:t>РЕШЕНИЕ</w:t>
      </w:r>
    </w:p>
    <w:p w:rsidR="001B644A" w:rsidRPr="001B644A" w:rsidRDefault="001B644A" w:rsidP="001B644A">
      <w:pPr>
        <w:pStyle w:val="26"/>
        <w:spacing w:after="0"/>
        <w:rPr>
          <w:rStyle w:val="25"/>
          <w:sz w:val="10"/>
          <w:szCs w:val="10"/>
        </w:rPr>
      </w:pPr>
    </w:p>
    <w:p w:rsidR="001B644A" w:rsidRPr="001B644A" w:rsidRDefault="001B644A" w:rsidP="001B644A">
      <w:pPr>
        <w:pStyle w:val="26"/>
        <w:spacing w:after="0"/>
        <w:rPr>
          <w:rStyle w:val="25"/>
          <w:sz w:val="10"/>
          <w:szCs w:val="10"/>
        </w:rPr>
      </w:pPr>
      <w:r w:rsidRPr="001B644A">
        <w:rPr>
          <w:rStyle w:val="25"/>
          <w:sz w:val="10"/>
          <w:szCs w:val="10"/>
        </w:rPr>
        <w:t>от 07.11.2025 г. №28</w:t>
      </w:r>
    </w:p>
    <w:p w:rsidR="001B644A" w:rsidRPr="001B644A" w:rsidRDefault="001B644A" w:rsidP="001B644A">
      <w:pPr>
        <w:pStyle w:val="26"/>
        <w:spacing w:after="0"/>
        <w:rPr>
          <w:sz w:val="10"/>
          <w:szCs w:val="10"/>
        </w:rPr>
      </w:pPr>
      <w:r w:rsidRPr="001B644A">
        <w:rPr>
          <w:rStyle w:val="25"/>
          <w:sz w:val="10"/>
          <w:szCs w:val="10"/>
        </w:rPr>
        <w:t>г. Стародуб</w:t>
      </w:r>
    </w:p>
    <w:p w:rsidR="001B644A" w:rsidRPr="001B644A" w:rsidRDefault="001B644A" w:rsidP="001B644A">
      <w:pPr>
        <w:rPr>
          <w:sz w:val="10"/>
          <w:szCs w:val="10"/>
          <w:lang w:val="ru-RU"/>
        </w:rPr>
      </w:pPr>
    </w:p>
    <w:p w:rsidR="001B644A" w:rsidRPr="001B644A" w:rsidRDefault="001B644A" w:rsidP="001B644A">
      <w:pPr>
        <w:pStyle w:val="11"/>
        <w:spacing w:after="0" w:line="240" w:lineRule="auto"/>
        <w:ind w:firstLine="0"/>
        <w:jc w:val="both"/>
        <w:rPr>
          <w:rStyle w:val="af7"/>
          <w:sz w:val="10"/>
          <w:szCs w:val="10"/>
        </w:rPr>
      </w:pPr>
      <w:r w:rsidRPr="001B644A">
        <w:rPr>
          <w:rStyle w:val="af7"/>
          <w:sz w:val="10"/>
          <w:szCs w:val="10"/>
        </w:rPr>
        <w:t xml:space="preserve">О внесении изменений в прогнозный план </w:t>
      </w:r>
    </w:p>
    <w:p w:rsidR="001B644A" w:rsidRPr="001B644A" w:rsidRDefault="001B644A" w:rsidP="001B644A">
      <w:pPr>
        <w:pStyle w:val="11"/>
        <w:spacing w:after="0" w:line="240" w:lineRule="auto"/>
        <w:ind w:firstLine="0"/>
        <w:jc w:val="both"/>
        <w:rPr>
          <w:rStyle w:val="af7"/>
          <w:sz w:val="10"/>
          <w:szCs w:val="10"/>
        </w:rPr>
      </w:pPr>
      <w:r w:rsidRPr="001B644A">
        <w:rPr>
          <w:rStyle w:val="af7"/>
          <w:sz w:val="10"/>
          <w:szCs w:val="10"/>
        </w:rPr>
        <w:t xml:space="preserve">приватизации муниципального имущества </w:t>
      </w:r>
    </w:p>
    <w:p w:rsidR="001B644A" w:rsidRPr="001B644A" w:rsidRDefault="001B644A" w:rsidP="001B644A">
      <w:pPr>
        <w:pStyle w:val="11"/>
        <w:spacing w:after="0" w:line="240" w:lineRule="auto"/>
        <w:ind w:firstLine="0"/>
        <w:jc w:val="both"/>
        <w:rPr>
          <w:rStyle w:val="af7"/>
          <w:sz w:val="10"/>
          <w:szCs w:val="10"/>
        </w:rPr>
      </w:pPr>
      <w:r w:rsidRPr="001B644A">
        <w:rPr>
          <w:rStyle w:val="af7"/>
          <w:sz w:val="10"/>
          <w:szCs w:val="10"/>
        </w:rPr>
        <w:t xml:space="preserve">Стародубского муниципального округа </w:t>
      </w:r>
    </w:p>
    <w:p w:rsidR="001B644A" w:rsidRPr="001B644A" w:rsidRDefault="001B644A" w:rsidP="001B644A">
      <w:pPr>
        <w:pStyle w:val="11"/>
        <w:spacing w:after="0" w:line="240" w:lineRule="auto"/>
        <w:ind w:firstLine="0"/>
        <w:jc w:val="both"/>
        <w:rPr>
          <w:rStyle w:val="af7"/>
          <w:sz w:val="10"/>
          <w:szCs w:val="10"/>
        </w:rPr>
      </w:pPr>
      <w:r w:rsidRPr="001B644A">
        <w:rPr>
          <w:rStyle w:val="af7"/>
          <w:sz w:val="10"/>
          <w:szCs w:val="10"/>
        </w:rPr>
        <w:t xml:space="preserve">Брянской области на 2025 год и плановый </w:t>
      </w:r>
    </w:p>
    <w:p w:rsidR="001B644A" w:rsidRPr="001B644A" w:rsidRDefault="001B644A" w:rsidP="001B644A">
      <w:pPr>
        <w:pStyle w:val="11"/>
        <w:spacing w:after="0" w:line="240" w:lineRule="auto"/>
        <w:ind w:firstLine="0"/>
        <w:jc w:val="both"/>
        <w:rPr>
          <w:sz w:val="10"/>
          <w:szCs w:val="10"/>
        </w:rPr>
      </w:pPr>
      <w:r w:rsidRPr="001B644A">
        <w:rPr>
          <w:rStyle w:val="af7"/>
          <w:sz w:val="10"/>
          <w:szCs w:val="10"/>
        </w:rPr>
        <w:t>период 2026-2027 годов</w:t>
      </w:r>
    </w:p>
    <w:p w:rsidR="001B644A" w:rsidRPr="001B644A" w:rsidRDefault="001B644A" w:rsidP="001B644A">
      <w:pPr>
        <w:rPr>
          <w:sz w:val="10"/>
          <w:szCs w:val="10"/>
        </w:rPr>
      </w:pPr>
    </w:p>
    <w:p w:rsidR="001B644A" w:rsidRPr="001B644A" w:rsidRDefault="001B644A" w:rsidP="001B644A">
      <w:pPr>
        <w:pStyle w:val="11"/>
        <w:spacing w:after="0" w:line="240" w:lineRule="auto"/>
        <w:ind w:firstLine="600"/>
        <w:jc w:val="both"/>
        <w:rPr>
          <w:rFonts w:eastAsia="Calibri"/>
          <w:color w:val="auto"/>
          <w:sz w:val="10"/>
          <w:szCs w:val="10"/>
          <w:lang w:eastAsia="ru-RU"/>
        </w:rPr>
      </w:pPr>
      <w:r w:rsidRPr="001B644A">
        <w:rPr>
          <w:rFonts w:eastAsia="Calibri"/>
          <w:color w:val="auto"/>
          <w:sz w:val="10"/>
          <w:szCs w:val="10"/>
          <w:lang w:eastAsia="ru-RU"/>
        </w:rPr>
        <w:t xml:space="preserve">В соответствии со ст. 10 Федерального закона от 21.12.2001г. № 178-ФЗ «О приватизации государственного и муниципального имущества», п. 2-3 ст.51 Федерального закона от 06.10.2003г. №131-Ф3 «Об общих принципах организации местного самоуправления в Российской Федерации», п. 7.1. </w:t>
      </w:r>
      <w:proofErr w:type="gramStart"/>
      <w:r w:rsidRPr="001B644A">
        <w:rPr>
          <w:rFonts w:eastAsia="Calibri"/>
          <w:color w:val="auto"/>
          <w:sz w:val="10"/>
          <w:szCs w:val="10"/>
          <w:lang w:eastAsia="ru-RU"/>
        </w:rPr>
        <w:t>Положения «О порядке владения, пользования и распоряжения (управления), имуществом, находящимся в муниципальной собственности муниципального образования Стародубского муниципального округа Брянской области», утвержденного решением Совета народных депутатов Стародубского муниципального округа от 30.06.2022 г. №242 (в ред. от 23.12.2022 г. № 290), Совет народных депутатов Стародубского муниципального округа Брянской области решил:</w:t>
      </w:r>
      <w:proofErr w:type="gramEnd"/>
    </w:p>
    <w:p w:rsidR="001B644A" w:rsidRPr="001B644A" w:rsidRDefault="001B644A" w:rsidP="001B644A">
      <w:pPr>
        <w:pStyle w:val="11"/>
        <w:spacing w:after="0" w:line="240" w:lineRule="auto"/>
        <w:ind w:firstLine="740"/>
        <w:jc w:val="both"/>
        <w:rPr>
          <w:rFonts w:eastAsia="Calibri"/>
          <w:color w:val="auto"/>
          <w:sz w:val="10"/>
          <w:szCs w:val="10"/>
          <w:lang w:eastAsia="ru-RU"/>
        </w:rPr>
      </w:pPr>
    </w:p>
    <w:p w:rsidR="001B644A" w:rsidRPr="001B644A" w:rsidRDefault="001B644A" w:rsidP="001B644A">
      <w:pPr>
        <w:pStyle w:val="11"/>
        <w:numPr>
          <w:ilvl w:val="0"/>
          <w:numId w:val="16"/>
        </w:numPr>
        <w:tabs>
          <w:tab w:val="left" w:pos="1011"/>
        </w:tabs>
        <w:spacing w:after="0" w:line="240" w:lineRule="auto"/>
        <w:ind w:firstLine="0"/>
        <w:jc w:val="both"/>
        <w:rPr>
          <w:rFonts w:eastAsia="Calibri"/>
          <w:color w:val="auto"/>
          <w:sz w:val="10"/>
          <w:szCs w:val="10"/>
          <w:lang w:eastAsia="ru-RU"/>
        </w:rPr>
      </w:pPr>
      <w:proofErr w:type="gramStart"/>
      <w:r w:rsidRPr="001B644A">
        <w:rPr>
          <w:rFonts w:eastAsia="Calibri"/>
          <w:color w:val="auto"/>
          <w:sz w:val="10"/>
          <w:szCs w:val="10"/>
          <w:lang w:eastAsia="ru-RU"/>
        </w:rPr>
        <w:t xml:space="preserve">Внести изменения в прогнозный план приватизации муниципального имущества Стародубского муниципального округа Брянской области на 2025 год и плановый период 2026-2027 годов, утвержденный решением Совета народных депутатов Стародубского муниципального округа Брянской области от </w:t>
      </w:r>
      <w:smartTag w:uri="urn:schemas-microsoft-com:office:smarttags" w:element="date">
        <w:smartTagPr>
          <w:attr w:name="ls" w:val="trans"/>
          <w:attr w:name="Month" w:val="11"/>
          <w:attr w:name="Day" w:val="28"/>
          <w:attr w:name="Year" w:val="2024"/>
        </w:smartTagPr>
        <w:r w:rsidRPr="001B644A">
          <w:rPr>
            <w:rFonts w:eastAsia="Calibri"/>
            <w:color w:val="auto"/>
            <w:sz w:val="10"/>
            <w:szCs w:val="10"/>
            <w:lang w:eastAsia="ru-RU"/>
          </w:rPr>
          <w:t>28.11.2024</w:t>
        </w:r>
      </w:smartTag>
      <w:r w:rsidRPr="001B644A">
        <w:rPr>
          <w:rFonts w:eastAsia="Calibri"/>
          <w:color w:val="auto"/>
          <w:sz w:val="10"/>
          <w:szCs w:val="10"/>
          <w:lang w:eastAsia="ru-RU"/>
        </w:rPr>
        <w:t xml:space="preserve"> г. №484 «Об утверждении прогнозного плана приватизации муниципального имущества Стародубского муниципального округа Брянской области на 2025 год и плановый период 2026-2027 годов», добавив п.15 согласно приложению</w:t>
      </w:r>
      <w:proofErr w:type="gramEnd"/>
      <w:r w:rsidRPr="001B644A">
        <w:rPr>
          <w:rFonts w:eastAsia="Calibri"/>
          <w:color w:val="auto"/>
          <w:sz w:val="10"/>
          <w:szCs w:val="10"/>
          <w:lang w:eastAsia="ru-RU"/>
        </w:rPr>
        <w:t xml:space="preserve"> №1.</w:t>
      </w:r>
    </w:p>
    <w:p w:rsidR="001B644A" w:rsidRPr="001B644A" w:rsidRDefault="001B644A" w:rsidP="001B644A">
      <w:pPr>
        <w:pStyle w:val="af0"/>
        <w:numPr>
          <w:ilvl w:val="0"/>
          <w:numId w:val="16"/>
        </w:numPr>
        <w:tabs>
          <w:tab w:val="left" w:pos="1134"/>
        </w:tabs>
        <w:contextualSpacing/>
        <w:jc w:val="both"/>
        <w:rPr>
          <w:rFonts w:ascii="Times New Roman" w:hAnsi="Times New Roman"/>
          <w:sz w:val="10"/>
          <w:szCs w:val="10"/>
        </w:rPr>
      </w:pPr>
      <w:r w:rsidRPr="001B644A">
        <w:rPr>
          <w:rFonts w:ascii="Times New Roman" w:hAnsi="Times New Roman"/>
          <w:sz w:val="10"/>
          <w:szCs w:val="10"/>
        </w:rPr>
        <w:t>Настоящее решение вступает в силу с момента его официального опубликования.</w:t>
      </w:r>
    </w:p>
    <w:p w:rsidR="001B644A" w:rsidRPr="001B644A" w:rsidRDefault="001B644A" w:rsidP="001B644A">
      <w:pPr>
        <w:shd w:val="clear" w:color="auto" w:fill="FFFFFF" w:themeFill="background1"/>
        <w:contextualSpacing/>
        <w:jc w:val="both"/>
        <w:rPr>
          <w:rFonts w:eastAsia="Calibri"/>
          <w:sz w:val="10"/>
          <w:szCs w:val="10"/>
          <w:lang w:val="ru-RU" w:eastAsia="ru-RU"/>
        </w:rPr>
      </w:pPr>
    </w:p>
    <w:p w:rsidR="001B644A" w:rsidRPr="001B644A" w:rsidRDefault="001B644A" w:rsidP="001B644A">
      <w:pPr>
        <w:shd w:val="clear" w:color="auto" w:fill="FFFFFF" w:themeFill="background1"/>
        <w:contextualSpacing/>
        <w:jc w:val="both"/>
        <w:rPr>
          <w:smallCaps/>
          <w:sz w:val="10"/>
          <w:szCs w:val="10"/>
          <w:lang w:val="ru-RU"/>
        </w:rPr>
      </w:pPr>
      <w:r w:rsidRPr="001B644A">
        <w:rPr>
          <w:sz w:val="10"/>
          <w:szCs w:val="10"/>
          <w:lang w:val="ru-RU"/>
        </w:rPr>
        <w:t xml:space="preserve">Глава Стародубского </w:t>
      </w:r>
    </w:p>
    <w:p w:rsidR="001B644A" w:rsidRPr="001B644A" w:rsidRDefault="001B644A" w:rsidP="001B644A">
      <w:pPr>
        <w:shd w:val="clear" w:color="auto" w:fill="FFFFFF" w:themeFill="background1"/>
        <w:contextualSpacing/>
        <w:jc w:val="both"/>
        <w:rPr>
          <w:sz w:val="10"/>
          <w:szCs w:val="10"/>
          <w:lang w:val="ru-RU"/>
        </w:rPr>
      </w:pPr>
      <w:r w:rsidRPr="001B644A">
        <w:rPr>
          <w:sz w:val="10"/>
          <w:szCs w:val="10"/>
          <w:lang w:val="ru-RU"/>
        </w:rPr>
        <w:t>муниципального округа</w:t>
      </w:r>
      <w:r w:rsidRPr="001B644A">
        <w:rPr>
          <w:sz w:val="10"/>
          <w:szCs w:val="10"/>
          <w:lang w:val="ru-RU"/>
        </w:rPr>
        <w:tab/>
      </w:r>
      <w:r w:rsidRPr="001B644A">
        <w:rPr>
          <w:sz w:val="10"/>
          <w:szCs w:val="10"/>
          <w:lang w:val="ru-RU"/>
        </w:rPr>
        <w:tab/>
      </w:r>
      <w:r w:rsidRPr="001B644A">
        <w:rPr>
          <w:sz w:val="10"/>
          <w:szCs w:val="10"/>
          <w:lang w:val="ru-RU"/>
        </w:rPr>
        <w:tab/>
      </w:r>
      <w:r w:rsidRPr="001B644A">
        <w:rPr>
          <w:sz w:val="10"/>
          <w:szCs w:val="10"/>
          <w:lang w:val="ru-RU"/>
        </w:rPr>
        <w:tab/>
        <w:t xml:space="preserve">                       </w:t>
      </w:r>
      <w:proofErr w:type="spellStart"/>
      <w:r w:rsidRPr="001B644A">
        <w:rPr>
          <w:sz w:val="10"/>
          <w:szCs w:val="10"/>
          <w:lang w:val="ru-RU"/>
        </w:rPr>
        <w:t>Н.Н.Тамилин</w:t>
      </w:r>
      <w:proofErr w:type="spellEnd"/>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Default="001B644A" w:rsidP="001B644A">
      <w:pPr>
        <w:jc w:val="both"/>
        <w:rPr>
          <w:sz w:val="10"/>
          <w:szCs w:val="10"/>
          <w:lang w:val="ru-RU"/>
        </w:rPr>
      </w:pPr>
    </w:p>
    <w:p w:rsidR="001B644A" w:rsidRPr="001B644A" w:rsidRDefault="001B644A" w:rsidP="001B644A">
      <w:pPr>
        <w:jc w:val="both"/>
        <w:rPr>
          <w:sz w:val="10"/>
          <w:szCs w:val="10"/>
          <w:lang w:val="ru-RU"/>
        </w:rPr>
      </w:pPr>
    </w:p>
    <w:p w:rsidR="001B644A" w:rsidRPr="001B644A" w:rsidRDefault="001B644A" w:rsidP="001B644A">
      <w:pPr>
        <w:jc w:val="both"/>
        <w:rPr>
          <w:smallCaps/>
          <w:sz w:val="10"/>
          <w:szCs w:val="10"/>
          <w:lang w:val="ru-RU"/>
        </w:rPr>
      </w:pPr>
      <w:r w:rsidRPr="001B644A">
        <w:rPr>
          <w:sz w:val="10"/>
          <w:szCs w:val="10"/>
          <w:lang w:val="ru-RU"/>
        </w:rPr>
        <w:t xml:space="preserve"> </w:t>
      </w:r>
    </w:p>
    <w:p w:rsidR="001B644A" w:rsidRPr="001B644A" w:rsidRDefault="001B644A" w:rsidP="001B644A">
      <w:pPr>
        <w:jc w:val="both"/>
        <w:rPr>
          <w:sz w:val="10"/>
          <w:szCs w:val="10"/>
        </w:rPr>
      </w:pPr>
    </w:p>
    <w:p w:rsidR="001B644A" w:rsidRPr="001B644A" w:rsidRDefault="001B644A" w:rsidP="001B644A">
      <w:pPr>
        <w:jc w:val="center"/>
        <w:rPr>
          <w:sz w:val="10"/>
          <w:szCs w:val="10"/>
        </w:rPr>
      </w:pPr>
      <w:r w:rsidRPr="001B644A">
        <w:rPr>
          <w:noProof/>
          <w:sz w:val="10"/>
          <w:szCs w:val="10"/>
          <w:lang w:eastAsia="ru-RU"/>
        </w:rPr>
        <w:lastRenderedPageBreak/>
        <w:drawing>
          <wp:inline distT="0" distB="0" distL="0" distR="0" wp14:anchorId="44DBDCCF" wp14:editId="41B2C69E">
            <wp:extent cx="403860" cy="4857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860" cy="485775"/>
                    </a:xfrm>
                    <a:prstGeom prst="rect">
                      <a:avLst/>
                    </a:prstGeom>
                    <a:noFill/>
                    <a:ln>
                      <a:noFill/>
                    </a:ln>
                  </pic:spPr>
                </pic:pic>
              </a:graphicData>
            </a:graphic>
          </wp:inline>
        </w:drawing>
      </w:r>
    </w:p>
    <w:p w:rsidR="001B644A" w:rsidRPr="001B644A" w:rsidRDefault="001B644A" w:rsidP="001B644A">
      <w:pPr>
        <w:contextualSpacing/>
        <w:rPr>
          <w:bCs/>
          <w:sz w:val="10"/>
          <w:szCs w:val="10"/>
          <w:lang w:val="ru-RU"/>
        </w:rPr>
      </w:pPr>
      <w:r w:rsidRPr="001B644A">
        <w:rPr>
          <w:bCs/>
          <w:sz w:val="10"/>
          <w:szCs w:val="10"/>
          <w:lang w:val="ru-RU"/>
        </w:rPr>
        <w:t xml:space="preserve">                                             </w:t>
      </w:r>
      <w:r>
        <w:rPr>
          <w:bCs/>
          <w:sz w:val="10"/>
          <w:szCs w:val="10"/>
          <w:lang w:val="ru-RU"/>
        </w:rPr>
        <w:t xml:space="preserve">                                                                                                                                  </w:t>
      </w:r>
      <w:r w:rsidRPr="001B644A">
        <w:rPr>
          <w:bCs/>
          <w:sz w:val="10"/>
          <w:szCs w:val="10"/>
          <w:lang w:val="ru-RU"/>
        </w:rPr>
        <w:t xml:space="preserve"> Российская Федерация</w:t>
      </w:r>
    </w:p>
    <w:p w:rsidR="001B644A" w:rsidRPr="001B644A" w:rsidRDefault="001B644A" w:rsidP="001B644A">
      <w:pPr>
        <w:contextualSpacing/>
        <w:jc w:val="center"/>
        <w:rPr>
          <w:bCs/>
          <w:sz w:val="10"/>
          <w:szCs w:val="10"/>
          <w:lang w:val="ru-RU"/>
        </w:rPr>
      </w:pPr>
      <w:r w:rsidRPr="001B644A">
        <w:rPr>
          <w:bCs/>
          <w:sz w:val="10"/>
          <w:szCs w:val="10"/>
          <w:lang w:val="ru-RU"/>
        </w:rPr>
        <w:t>БРЯНСКАЯ ОБЛАСТЬ</w:t>
      </w:r>
    </w:p>
    <w:p w:rsidR="001B644A" w:rsidRPr="001B644A" w:rsidRDefault="001B644A" w:rsidP="001B644A">
      <w:pPr>
        <w:contextualSpacing/>
        <w:jc w:val="center"/>
        <w:rPr>
          <w:bCs/>
          <w:sz w:val="10"/>
          <w:szCs w:val="10"/>
          <w:lang w:val="ru-RU"/>
        </w:rPr>
      </w:pPr>
      <w:r w:rsidRPr="001B644A">
        <w:rPr>
          <w:bCs/>
          <w:sz w:val="10"/>
          <w:szCs w:val="10"/>
          <w:lang w:val="ru-RU"/>
        </w:rPr>
        <w:t xml:space="preserve">СОВЕТ НАРОДНЫХ ДЕПУТАТОВ СТАРОДУБСКОГО </w:t>
      </w:r>
    </w:p>
    <w:p w:rsidR="001B644A" w:rsidRPr="001B644A" w:rsidRDefault="001B644A" w:rsidP="001B644A">
      <w:pPr>
        <w:contextualSpacing/>
        <w:jc w:val="center"/>
        <w:rPr>
          <w:bCs/>
          <w:sz w:val="10"/>
          <w:szCs w:val="10"/>
          <w:lang w:val="ru-RU"/>
        </w:rPr>
      </w:pPr>
      <w:r w:rsidRPr="001B644A">
        <w:rPr>
          <w:bCs/>
          <w:sz w:val="10"/>
          <w:szCs w:val="10"/>
          <w:lang w:val="ru-RU"/>
        </w:rPr>
        <w:t>МУНИЦИПАЛЬНОГО ОКРУГА</w:t>
      </w:r>
    </w:p>
    <w:p w:rsidR="001B644A" w:rsidRPr="001B644A" w:rsidRDefault="001B644A" w:rsidP="001B644A">
      <w:pPr>
        <w:contextualSpacing/>
        <w:rPr>
          <w:bCs/>
          <w:sz w:val="10"/>
          <w:szCs w:val="10"/>
          <w:lang w:val="ru-RU"/>
        </w:rPr>
      </w:pPr>
      <w:r w:rsidRPr="001B644A">
        <w:rPr>
          <w:bCs/>
          <w:sz w:val="10"/>
          <w:szCs w:val="10"/>
          <w:lang w:val="ru-RU"/>
        </w:rPr>
        <w:t xml:space="preserve">                                                     РЕШЕНИЕ</w:t>
      </w:r>
    </w:p>
    <w:p w:rsidR="001B644A" w:rsidRPr="001B644A" w:rsidRDefault="001B644A" w:rsidP="001B644A">
      <w:pPr>
        <w:pStyle w:val="1"/>
        <w:rPr>
          <w:smallCaps/>
          <w:sz w:val="10"/>
          <w:szCs w:val="10"/>
        </w:rPr>
      </w:pPr>
      <w:r w:rsidRPr="001B644A">
        <w:rPr>
          <w:sz w:val="10"/>
          <w:szCs w:val="10"/>
        </w:rPr>
        <w:t xml:space="preserve">От 07.11. 2025 г.  №  29  </w:t>
      </w:r>
    </w:p>
    <w:p w:rsidR="001B644A" w:rsidRPr="001B644A" w:rsidRDefault="001B644A" w:rsidP="001B644A">
      <w:pPr>
        <w:pStyle w:val="1"/>
        <w:rPr>
          <w:smallCaps/>
          <w:sz w:val="10"/>
          <w:szCs w:val="10"/>
        </w:rPr>
      </w:pPr>
      <w:r w:rsidRPr="001B644A">
        <w:rPr>
          <w:sz w:val="10"/>
          <w:szCs w:val="10"/>
        </w:rPr>
        <w:t>г. Стародуб</w:t>
      </w:r>
    </w:p>
    <w:p w:rsidR="001B644A" w:rsidRPr="001B644A" w:rsidRDefault="001B644A" w:rsidP="001B644A">
      <w:pPr>
        <w:pStyle w:val="1"/>
        <w:tabs>
          <w:tab w:val="left" w:pos="5103"/>
        </w:tabs>
        <w:ind w:right="4252"/>
        <w:rPr>
          <w:smallCaps/>
          <w:sz w:val="10"/>
          <w:szCs w:val="10"/>
        </w:rPr>
      </w:pPr>
    </w:p>
    <w:p w:rsidR="001B644A" w:rsidRPr="001B644A" w:rsidRDefault="001B644A" w:rsidP="001B644A">
      <w:pPr>
        <w:pStyle w:val="1"/>
        <w:tabs>
          <w:tab w:val="left" w:pos="4536"/>
        </w:tabs>
        <w:ind w:right="5102"/>
        <w:rPr>
          <w:smallCaps/>
          <w:sz w:val="10"/>
          <w:szCs w:val="10"/>
        </w:rPr>
      </w:pPr>
      <w:r w:rsidRPr="001B644A">
        <w:rPr>
          <w:sz w:val="10"/>
          <w:szCs w:val="10"/>
        </w:rPr>
        <w:t>О предоставлении  части нежилых помещений в безвозмездное пользование МБУК  «Стародубский  центральный   Дом  культуры» Стародубского муниципального округа Брянской области</w:t>
      </w:r>
    </w:p>
    <w:p w:rsidR="001B644A" w:rsidRPr="001B644A" w:rsidRDefault="001B644A" w:rsidP="001B644A">
      <w:pPr>
        <w:jc w:val="both"/>
        <w:rPr>
          <w:sz w:val="10"/>
          <w:szCs w:val="10"/>
          <w:lang w:val="ru-RU"/>
        </w:rPr>
      </w:pPr>
    </w:p>
    <w:p w:rsidR="001B644A" w:rsidRPr="001B644A" w:rsidRDefault="001B644A" w:rsidP="001B644A">
      <w:pPr>
        <w:jc w:val="both"/>
        <w:rPr>
          <w:sz w:val="10"/>
          <w:szCs w:val="10"/>
          <w:lang w:val="ru-RU"/>
        </w:rPr>
      </w:pPr>
      <w:r w:rsidRPr="001B644A">
        <w:rPr>
          <w:sz w:val="10"/>
          <w:szCs w:val="10"/>
          <w:lang w:val="ru-RU"/>
        </w:rPr>
        <w:t xml:space="preserve">           В соответствии со ст. 51 </w:t>
      </w:r>
      <w:r w:rsidRPr="001B644A">
        <w:rPr>
          <w:rStyle w:val="blk"/>
          <w:sz w:val="10"/>
          <w:szCs w:val="10"/>
          <w:lang w:val="ru-RU"/>
        </w:rPr>
        <w:t xml:space="preserve">Федерального закона от 06.10.2003 г. № 131-ФЗ «Об общих принципах организации местного самоуправления в Российской Федерации», </w:t>
      </w:r>
      <w:r w:rsidRPr="001B644A">
        <w:rPr>
          <w:sz w:val="10"/>
          <w:szCs w:val="10"/>
          <w:lang w:val="ru-RU"/>
        </w:rPr>
        <w:t xml:space="preserve">п. 3 ч. 1 ст. 17.1 Федерального закона от 26.07.2006  г. № 135-ФЗ «О защите конкуренции», </w:t>
      </w:r>
      <w:r w:rsidRPr="001B644A">
        <w:rPr>
          <w:color w:val="000000" w:themeColor="text1"/>
          <w:sz w:val="10"/>
          <w:szCs w:val="10"/>
          <w:lang w:val="ru-RU"/>
        </w:rPr>
        <w:t>пункта 7.4. п</w:t>
      </w:r>
      <w:r w:rsidRPr="001B644A">
        <w:rPr>
          <w:color w:val="000000"/>
          <w:sz w:val="10"/>
          <w:szCs w:val="10"/>
          <w:lang w:val="ru-RU"/>
        </w:rPr>
        <w:t>оложения «О порядке владения, пользования и распоряжения (управления), имуществом</w:t>
      </w:r>
      <w:proofErr w:type="gramStart"/>
      <w:r w:rsidRPr="001B644A">
        <w:rPr>
          <w:color w:val="000000"/>
          <w:sz w:val="10"/>
          <w:szCs w:val="10"/>
          <w:lang w:val="ru-RU"/>
        </w:rPr>
        <w:t xml:space="preserve"> ,</w:t>
      </w:r>
      <w:proofErr w:type="gramEnd"/>
      <w:r w:rsidRPr="001B644A">
        <w:rPr>
          <w:color w:val="000000"/>
          <w:sz w:val="10"/>
          <w:szCs w:val="10"/>
          <w:lang w:val="ru-RU"/>
        </w:rPr>
        <w:t xml:space="preserve"> находящимся в муниципальной собственности  муниципального образования Стародубского муниципального  округа Брянской области», утвержденного решением Совета народных депутатов  Стародубского муниципального округа от 30.06.2022 г. № 242</w:t>
      </w:r>
      <w:r w:rsidRPr="001B644A">
        <w:rPr>
          <w:sz w:val="10"/>
          <w:szCs w:val="10"/>
          <w:lang w:val="ru-RU"/>
        </w:rPr>
        <w:t xml:space="preserve">, на основании письма директора МБУК СЦДК </w:t>
      </w:r>
      <w:proofErr w:type="spellStart"/>
      <w:r w:rsidRPr="001B644A">
        <w:rPr>
          <w:sz w:val="10"/>
          <w:szCs w:val="10"/>
          <w:lang w:val="ru-RU"/>
        </w:rPr>
        <w:t>Сеньковой</w:t>
      </w:r>
      <w:proofErr w:type="spellEnd"/>
      <w:r w:rsidRPr="001B644A">
        <w:rPr>
          <w:sz w:val="10"/>
          <w:szCs w:val="10"/>
          <w:lang w:val="ru-RU"/>
        </w:rPr>
        <w:t xml:space="preserve"> Н.А.  от 25.08.2025 №335, Совет народных депутатов Стародубского муниципального округа Брянской области решил:    </w:t>
      </w:r>
    </w:p>
    <w:p w:rsidR="001B644A" w:rsidRPr="001B644A" w:rsidRDefault="001B644A" w:rsidP="001B644A">
      <w:pPr>
        <w:ind w:firstLine="709"/>
        <w:contextualSpacing/>
        <w:jc w:val="both"/>
        <w:rPr>
          <w:sz w:val="10"/>
          <w:szCs w:val="10"/>
          <w:lang w:val="ru-RU"/>
        </w:rPr>
      </w:pPr>
      <w:r w:rsidRPr="001B644A">
        <w:rPr>
          <w:sz w:val="10"/>
          <w:szCs w:val="10"/>
          <w:lang w:val="ru-RU"/>
        </w:rPr>
        <w:t xml:space="preserve">1. Предоставить в безвозмездное пользование МБУК  «Стародубский  центральный   Дом  культуры»  Стародубского муниципального округа Брянской области для размещения сотрудников учреждения МБУК «Стародубский  центральный Дом культуры» на неопределенный  срок без возмещения расходов за коммунальные услуги часть нежилого помещения с кадастровым номером 32:23:0400801:162, общей площадью 1161,4 </w:t>
      </w:r>
      <w:proofErr w:type="spellStart"/>
      <w:r w:rsidRPr="001B644A">
        <w:rPr>
          <w:sz w:val="10"/>
          <w:szCs w:val="10"/>
          <w:lang w:val="ru-RU"/>
        </w:rPr>
        <w:t>кв.м</w:t>
      </w:r>
      <w:proofErr w:type="spellEnd"/>
      <w:r w:rsidRPr="001B644A">
        <w:rPr>
          <w:sz w:val="10"/>
          <w:szCs w:val="10"/>
          <w:lang w:val="ru-RU"/>
        </w:rPr>
        <w:t xml:space="preserve">., расположенного по адресу: Брянская обл., </w:t>
      </w:r>
      <w:proofErr w:type="spellStart"/>
      <w:r w:rsidRPr="001B644A">
        <w:rPr>
          <w:sz w:val="10"/>
          <w:szCs w:val="10"/>
          <w:lang w:val="ru-RU"/>
        </w:rPr>
        <w:t>г</w:t>
      </w:r>
      <w:proofErr w:type="gramStart"/>
      <w:r w:rsidRPr="001B644A">
        <w:rPr>
          <w:sz w:val="10"/>
          <w:szCs w:val="10"/>
          <w:lang w:val="ru-RU"/>
        </w:rPr>
        <w:t>.С</w:t>
      </w:r>
      <w:proofErr w:type="gramEnd"/>
      <w:r w:rsidRPr="001B644A">
        <w:rPr>
          <w:sz w:val="10"/>
          <w:szCs w:val="10"/>
          <w:lang w:val="ru-RU"/>
        </w:rPr>
        <w:t>тародуб</w:t>
      </w:r>
      <w:proofErr w:type="spellEnd"/>
      <w:r w:rsidRPr="001B644A">
        <w:rPr>
          <w:sz w:val="10"/>
          <w:szCs w:val="10"/>
          <w:lang w:val="ru-RU"/>
        </w:rPr>
        <w:t xml:space="preserve">, ул.Свердлова,4, (общая площадь  части помещения 25 </w:t>
      </w:r>
      <w:proofErr w:type="spellStart"/>
      <w:r w:rsidRPr="001B644A">
        <w:rPr>
          <w:sz w:val="10"/>
          <w:szCs w:val="10"/>
          <w:lang w:val="ru-RU"/>
        </w:rPr>
        <w:t>кв.м</w:t>
      </w:r>
      <w:proofErr w:type="spellEnd"/>
      <w:r w:rsidRPr="001B644A">
        <w:rPr>
          <w:sz w:val="10"/>
          <w:szCs w:val="10"/>
          <w:lang w:val="ru-RU"/>
        </w:rPr>
        <w:t>., расположена на 2 этаже).</w:t>
      </w:r>
    </w:p>
    <w:p w:rsidR="001B644A" w:rsidRPr="001B644A" w:rsidRDefault="001B644A" w:rsidP="001B644A">
      <w:pPr>
        <w:ind w:firstLine="709"/>
        <w:contextualSpacing/>
        <w:jc w:val="both"/>
        <w:rPr>
          <w:sz w:val="10"/>
          <w:szCs w:val="10"/>
          <w:lang w:val="ru-RU"/>
        </w:rPr>
      </w:pPr>
      <w:r w:rsidRPr="001B644A">
        <w:rPr>
          <w:sz w:val="10"/>
          <w:szCs w:val="10"/>
          <w:lang w:val="ru-RU"/>
        </w:rPr>
        <w:t>2. Настоящее решение вступает в силу с момента его официального опубликования</w:t>
      </w:r>
    </w:p>
    <w:p w:rsidR="001B644A" w:rsidRPr="001B644A" w:rsidRDefault="001B644A" w:rsidP="001B644A">
      <w:pPr>
        <w:contextualSpacing/>
        <w:jc w:val="both"/>
        <w:rPr>
          <w:sz w:val="10"/>
          <w:szCs w:val="10"/>
          <w:lang w:val="ru-RU"/>
        </w:rPr>
      </w:pPr>
    </w:p>
    <w:p w:rsidR="001B644A" w:rsidRPr="001B644A" w:rsidRDefault="001B644A" w:rsidP="001B644A">
      <w:pPr>
        <w:contextualSpacing/>
        <w:jc w:val="both"/>
        <w:rPr>
          <w:sz w:val="10"/>
          <w:szCs w:val="10"/>
          <w:lang w:val="ru-RU"/>
        </w:rPr>
      </w:pPr>
    </w:p>
    <w:p w:rsidR="001B644A" w:rsidRPr="001B644A" w:rsidRDefault="001B644A" w:rsidP="001B644A">
      <w:pPr>
        <w:contextualSpacing/>
        <w:jc w:val="both"/>
        <w:rPr>
          <w:smallCaps/>
          <w:sz w:val="10"/>
          <w:szCs w:val="10"/>
          <w:lang w:val="ru-RU"/>
        </w:rPr>
      </w:pPr>
      <w:r w:rsidRPr="001B644A">
        <w:rPr>
          <w:sz w:val="10"/>
          <w:szCs w:val="10"/>
          <w:lang w:val="ru-RU"/>
        </w:rPr>
        <w:t xml:space="preserve">Глава Стародубского </w:t>
      </w:r>
    </w:p>
    <w:p w:rsidR="001B644A" w:rsidRPr="001B644A" w:rsidRDefault="001B644A" w:rsidP="001B644A">
      <w:pPr>
        <w:contextualSpacing/>
        <w:jc w:val="both"/>
        <w:rPr>
          <w:sz w:val="10"/>
          <w:szCs w:val="10"/>
          <w:lang w:val="ru-RU"/>
        </w:rPr>
      </w:pPr>
      <w:r w:rsidRPr="001B644A">
        <w:rPr>
          <w:sz w:val="10"/>
          <w:szCs w:val="10"/>
          <w:lang w:val="ru-RU"/>
        </w:rPr>
        <w:t>муниципального округа</w:t>
      </w:r>
      <w:r w:rsidRPr="001B644A">
        <w:rPr>
          <w:sz w:val="10"/>
          <w:szCs w:val="10"/>
          <w:lang w:val="ru-RU"/>
        </w:rPr>
        <w:tab/>
      </w:r>
      <w:r w:rsidRPr="001B644A">
        <w:rPr>
          <w:sz w:val="10"/>
          <w:szCs w:val="10"/>
          <w:lang w:val="ru-RU"/>
        </w:rPr>
        <w:tab/>
      </w:r>
      <w:r w:rsidRPr="001B644A">
        <w:rPr>
          <w:sz w:val="10"/>
          <w:szCs w:val="10"/>
          <w:lang w:val="ru-RU"/>
        </w:rPr>
        <w:tab/>
      </w:r>
      <w:r w:rsidRPr="001B644A">
        <w:rPr>
          <w:sz w:val="10"/>
          <w:szCs w:val="10"/>
          <w:lang w:val="ru-RU"/>
        </w:rPr>
        <w:tab/>
      </w:r>
      <w:r w:rsidRPr="001B644A">
        <w:rPr>
          <w:sz w:val="10"/>
          <w:szCs w:val="10"/>
          <w:lang w:val="ru-RU"/>
        </w:rPr>
        <w:tab/>
      </w:r>
      <w:r w:rsidRPr="001B644A">
        <w:rPr>
          <w:sz w:val="10"/>
          <w:szCs w:val="10"/>
          <w:lang w:val="ru-RU"/>
        </w:rPr>
        <w:tab/>
        <w:t xml:space="preserve">       Н.Н. </w:t>
      </w:r>
      <w:proofErr w:type="spellStart"/>
      <w:r w:rsidRPr="001B644A">
        <w:rPr>
          <w:sz w:val="10"/>
          <w:szCs w:val="10"/>
          <w:lang w:val="ru-RU"/>
        </w:rPr>
        <w:t>Тамилин</w:t>
      </w:r>
      <w:proofErr w:type="spellEnd"/>
    </w:p>
    <w:sectPr w:rsidR="001B644A" w:rsidRPr="001B644A" w:rsidSect="00B42EA3">
      <w:footerReference w:type="even" r:id="rId62"/>
      <w:footerReference w:type="default" r:id="rId63"/>
      <w:pgSz w:w="11906" w:h="16838"/>
      <w:pgMar w:top="851" w:right="794"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4A" w:rsidRDefault="0067359F">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E8394A" w:rsidRDefault="0067359F">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4A" w:rsidRDefault="0067359F">
    <w:pPr>
      <w:pStyle w:val="ab"/>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769C"/>
    <w:multiLevelType w:val="hybridMultilevel"/>
    <w:tmpl w:val="97182198"/>
    <w:lvl w:ilvl="0" w:tplc="345AE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BE46BEB"/>
    <w:multiLevelType w:val="hybridMultilevel"/>
    <w:tmpl w:val="849CC1FC"/>
    <w:lvl w:ilvl="0" w:tplc="0E66B2F2">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2AA2B5D"/>
    <w:multiLevelType w:val="hybridMultilevel"/>
    <w:tmpl w:val="82441392"/>
    <w:lvl w:ilvl="0" w:tplc="4D425C0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066212D"/>
    <w:multiLevelType w:val="hybridMultilevel"/>
    <w:tmpl w:val="F110A65A"/>
    <w:lvl w:ilvl="0" w:tplc="5F70AA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01C5733"/>
    <w:multiLevelType w:val="hybridMultilevel"/>
    <w:tmpl w:val="08168E0E"/>
    <w:lvl w:ilvl="0" w:tplc="EFB82C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9466392"/>
    <w:multiLevelType w:val="hybridMultilevel"/>
    <w:tmpl w:val="A13AAEA2"/>
    <w:lvl w:ilvl="0" w:tplc="A22C21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nsid w:val="40BB0D38"/>
    <w:multiLevelType w:val="hybridMultilevel"/>
    <w:tmpl w:val="C1CAF7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41FE6449"/>
    <w:multiLevelType w:val="multilevel"/>
    <w:tmpl w:val="69484542"/>
    <w:lvl w:ilvl="0">
      <w:start w:val="1"/>
      <w:numFmt w:val="decimal"/>
      <w:lvlText w:val="%1."/>
      <w:lvlJc w:val="left"/>
      <w:rPr>
        <w:rFonts w:ascii="Times New Roman" w:eastAsia="Times New Roman" w:hAnsi="Times New Roman" w:cs="Times New Roman"/>
        <w:b w:val="0"/>
        <w:bCs w:val="0"/>
        <w:i w:val="0"/>
        <w:iCs w:val="0"/>
        <w:smallCaps w:val="0"/>
        <w:strike w:val="0"/>
        <w:color w:val="2D2D2D"/>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8B09D6"/>
    <w:multiLevelType w:val="hybridMultilevel"/>
    <w:tmpl w:val="A074F064"/>
    <w:lvl w:ilvl="0" w:tplc="96D8528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nsid w:val="46F723D2"/>
    <w:multiLevelType w:val="hybridMultilevel"/>
    <w:tmpl w:val="7B6EB9DA"/>
    <w:lvl w:ilvl="0" w:tplc="8D8CA368">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8445E39"/>
    <w:multiLevelType w:val="hybridMultilevel"/>
    <w:tmpl w:val="A0F20708"/>
    <w:lvl w:ilvl="0" w:tplc="E1C03F38">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nsid w:val="62965764"/>
    <w:multiLevelType w:val="hybridMultilevel"/>
    <w:tmpl w:val="AB462C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6C480C"/>
    <w:multiLevelType w:val="hybridMultilevel"/>
    <w:tmpl w:val="4F46BDAE"/>
    <w:lvl w:ilvl="0" w:tplc="43CC58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6C682C9E"/>
    <w:multiLevelType w:val="hybridMultilevel"/>
    <w:tmpl w:val="D39CB7D8"/>
    <w:lvl w:ilvl="0" w:tplc="1E62F1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75D946A5"/>
    <w:multiLevelType w:val="hybridMultilevel"/>
    <w:tmpl w:val="0E926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6C4BCC"/>
    <w:multiLevelType w:val="multilevel"/>
    <w:tmpl w:val="329E2E64"/>
    <w:lvl w:ilvl="0">
      <w:start w:val="1"/>
      <w:numFmt w:val="decimal"/>
      <w:lvlText w:val="%1."/>
      <w:lvlJc w:val="left"/>
      <w:pPr>
        <w:tabs>
          <w:tab w:val="num" w:pos="810"/>
        </w:tabs>
        <w:ind w:left="81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10" w:hanging="1080"/>
      </w:pPr>
      <w:rPr>
        <w:rFonts w:hint="default"/>
      </w:rPr>
    </w:lvl>
    <w:lvl w:ilvl="5">
      <w:start w:val="1"/>
      <w:numFmt w:val="decimal"/>
      <w:isLgl/>
      <w:lvlText w:val="%1.%2.%3.%4.%5.%6."/>
      <w:lvlJc w:val="left"/>
      <w:pPr>
        <w:ind w:left="363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30" w:hanging="1440"/>
      </w:pPr>
      <w:rPr>
        <w:rFonts w:hint="default"/>
      </w:rPr>
    </w:lvl>
    <w:lvl w:ilvl="8">
      <w:start w:val="1"/>
      <w:numFmt w:val="decimal"/>
      <w:isLgl/>
      <w:lvlText w:val="%1.%2.%3.%4.%5.%6.%7.%8.%9."/>
      <w:lvlJc w:val="left"/>
      <w:pPr>
        <w:ind w:left="5610" w:hanging="1800"/>
      </w:pPr>
      <w:rPr>
        <w:rFonts w:hint="default"/>
      </w:rPr>
    </w:lvl>
  </w:abstractNum>
  <w:num w:numId="1">
    <w:abstractNumId w:val="3"/>
  </w:num>
  <w:num w:numId="2">
    <w:abstractNumId w:val="11"/>
  </w:num>
  <w:num w:numId="3">
    <w:abstractNumId w:val="15"/>
  </w:num>
  <w:num w:numId="4">
    <w:abstractNumId w:val="6"/>
  </w:num>
  <w:num w:numId="5">
    <w:abstractNumId w:val="1"/>
  </w:num>
  <w:num w:numId="6">
    <w:abstractNumId w:val="2"/>
  </w:num>
  <w:num w:numId="7">
    <w:abstractNumId w:val="13"/>
  </w:num>
  <w:num w:numId="8">
    <w:abstractNumId w:val="0"/>
  </w:num>
  <w:num w:numId="9">
    <w:abstractNumId w:val="5"/>
  </w:num>
  <w:num w:numId="10">
    <w:abstractNumId w:val="12"/>
  </w:num>
  <w:num w:numId="11">
    <w:abstractNumId w:val="4"/>
  </w:num>
  <w:num w:numId="12">
    <w:abstractNumId w:val="14"/>
  </w:num>
  <w:num w:numId="13">
    <w:abstractNumId w:val="9"/>
  </w:num>
  <w:num w:numId="14">
    <w:abstractNumId w:val="10"/>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9A9"/>
    <w:rsid w:val="001B644A"/>
    <w:rsid w:val="005535B8"/>
    <w:rsid w:val="0067359F"/>
    <w:rsid w:val="00D25DC2"/>
    <w:rsid w:val="00D33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4A"/>
    <w:pPr>
      <w:spacing w:after="0" w:line="240" w:lineRule="auto"/>
    </w:pPr>
    <w:rPr>
      <w:rFonts w:eastAsia="Times New Roman" w:cs="Times New Roman"/>
      <w:szCs w:val="24"/>
      <w:lang w:val="en-US"/>
    </w:rPr>
  </w:style>
  <w:style w:type="paragraph" w:styleId="1">
    <w:name w:val="heading 1"/>
    <w:aliases w:val="Раздел Договора,H1,&quot;Алмаз&quot;"/>
    <w:basedOn w:val="a"/>
    <w:next w:val="a"/>
    <w:link w:val="10"/>
    <w:qFormat/>
    <w:rsid w:val="001B644A"/>
    <w:pPr>
      <w:keepNext/>
      <w:ind w:firstLine="540"/>
      <w:jc w:val="both"/>
      <w:outlineLvl w:val="0"/>
    </w:pPr>
    <w:rPr>
      <w:b/>
      <w:bCs/>
      <w:lang w:val="ru-RU"/>
    </w:rPr>
  </w:style>
  <w:style w:type="paragraph" w:styleId="2">
    <w:name w:val="heading 2"/>
    <w:aliases w:val="H2,&quot;Изумруд&quot;"/>
    <w:basedOn w:val="a"/>
    <w:next w:val="a"/>
    <w:link w:val="20"/>
    <w:qFormat/>
    <w:rsid w:val="001B644A"/>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
    <w:name w:val="heading 3"/>
    <w:aliases w:val="H3,&quot;Сапфир&quot;"/>
    <w:basedOn w:val="a"/>
    <w:next w:val="a"/>
    <w:link w:val="30"/>
    <w:qFormat/>
    <w:rsid w:val="001B644A"/>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
    <w:next w:val="a"/>
    <w:link w:val="40"/>
    <w:qFormat/>
    <w:rsid w:val="001B644A"/>
    <w:pPr>
      <w:keepNext/>
      <w:autoSpaceDE w:val="0"/>
      <w:autoSpaceDN w:val="0"/>
      <w:adjustRightInd w:val="0"/>
      <w:ind w:firstLine="485"/>
      <w:jc w:val="both"/>
      <w:outlineLvl w:val="3"/>
    </w:pPr>
    <w:rPr>
      <w:b/>
      <w:bCs/>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644A"/>
    <w:rPr>
      <w:rFonts w:eastAsia="Times New Roman" w:cs="Times New Roman"/>
      <w:b/>
      <w:bCs/>
      <w:szCs w:val="24"/>
    </w:rPr>
  </w:style>
  <w:style w:type="character" w:customStyle="1" w:styleId="20">
    <w:name w:val="Заголовок 2 Знак"/>
    <w:basedOn w:val="a0"/>
    <w:link w:val="2"/>
    <w:rsid w:val="001B644A"/>
    <w:rPr>
      <w:rFonts w:ascii="Arial" w:eastAsia="Times New Roman" w:hAnsi="Arial" w:cs="Arial"/>
      <w:b/>
      <w:bCs/>
      <w:sz w:val="22"/>
      <w:lang w:eastAsia="ru-RU"/>
    </w:rPr>
  </w:style>
  <w:style w:type="character" w:customStyle="1" w:styleId="30">
    <w:name w:val="Заголовок 3 Знак"/>
    <w:basedOn w:val="a0"/>
    <w:link w:val="3"/>
    <w:rsid w:val="001B644A"/>
    <w:rPr>
      <w:rFonts w:ascii="Arial" w:eastAsia="Times New Roman" w:hAnsi="Arial" w:cs="Times New Roman"/>
      <w:b/>
      <w:bCs/>
      <w:sz w:val="20"/>
      <w:szCs w:val="24"/>
      <w:lang w:eastAsia="ru-RU"/>
    </w:rPr>
  </w:style>
  <w:style w:type="character" w:customStyle="1" w:styleId="40">
    <w:name w:val="Заголовок 4 Знак"/>
    <w:basedOn w:val="a0"/>
    <w:link w:val="4"/>
    <w:rsid w:val="001B644A"/>
    <w:rPr>
      <w:rFonts w:eastAsia="Times New Roman" w:cs="Times New Roman"/>
      <w:b/>
      <w:bCs/>
      <w:lang w:eastAsia="ru-RU"/>
    </w:rPr>
  </w:style>
  <w:style w:type="paragraph" w:customStyle="1" w:styleId="ConsNonformat">
    <w:name w:val="ConsNonformat"/>
    <w:rsid w:val="001B644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1B644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1B644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3">
    <w:name w:val="annotation text"/>
    <w:basedOn w:val="a"/>
    <w:link w:val="a4"/>
    <w:semiHidden/>
    <w:rsid w:val="001B644A"/>
    <w:rPr>
      <w:sz w:val="20"/>
      <w:szCs w:val="20"/>
    </w:rPr>
  </w:style>
  <w:style w:type="character" w:customStyle="1" w:styleId="a4">
    <w:name w:val="Текст примечания Знак"/>
    <w:basedOn w:val="a0"/>
    <w:link w:val="a3"/>
    <w:semiHidden/>
    <w:rsid w:val="001B644A"/>
    <w:rPr>
      <w:rFonts w:eastAsia="Times New Roman" w:cs="Times New Roman"/>
      <w:sz w:val="20"/>
      <w:szCs w:val="20"/>
      <w:lang w:val="en-US"/>
    </w:rPr>
  </w:style>
  <w:style w:type="paragraph" w:styleId="a5">
    <w:name w:val="Body Text Indent"/>
    <w:basedOn w:val="a"/>
    <w:link w:val="a6"/>
    <w:rsid w:val="001B644A"/>
    <w:pPr>
      <w:ind w:firstLine="708"/>
    </w:pPr>
    <w:rPr>
      <w:color w:val="333399"/>
      <w:sz w:val="20"/>
      <w:lang w:val="ru-RU" w:eastAsia="ru-RU"/>
    </w:rPr>
  </w:style>
  <w:style w:type="character" w:customStyle="1" w:styleId="a6">
    <w:name w:val="Основной текст с отступом Знак"/>
    <w:basedOn w:val="a0"/>
    <w:link w:val="a5"/>
    <w:rsid w:val="001B644A"/>
    <w:rPr>
      <w:rFonts w:eastAsia="Times New Roman" w:cs="Times New Roman"/>
      <w:color w:val="333399"/>
      <w:sz w:val="20"/>
      <w:szCs w:val="24"/>
      <w:lang w:eastAsia="ru-RU"/>
    </w:rPr>
  </w:style>
  <w:style w:type="paragraph" w:styleId="21">
    <w:name w:val="Body Text Indent 2"/>
    <w:basedOn w:val="a"/>
    <w:link w:val="22"/>
    <w:rsid w:val="001B644A"/>
    <w:pPr>
      <w:ind w:firstLine="540"/>
      <w:jc w:val="both"/>
    </w:pPr>
    <w:rPr>
      <w:lang w:val="ru-RU"/>
    </w:rPr>
  </w:style>
  <w:style w:type="character" w:customStyle="1" w:styleId="22">
    <w:name w:val="Основной текст с отступом 2 Знак"/>
    <w:basedOn w:val="a0"/>
    <w:link w:val="21"/>
    <w:rsid w:val="001B644A"/>
    <w:rPr>
      <w:rFonts w:eastAsia="Times New Roman" w:cs="Times New Roman"/>
      <w:szCs w:val="24"/>
    </w:rPr>
  </w:style>
  <w:style w:type="paragraph" w:styleId="31">
    <w:name w:val="Body Text Indent 3"/>
    <w:basedOn w:val="a"/>
    <w:link w:val="32"/>
    <w:rsid w:val="001B644A"/>
    <w:pPr>
      <w:ind w:firstLine="540"/>
      <w:jc w:val="both"/>
    </w:pPr>
    <w:rPr>
      <w:b/>
      <w:bCs/>
      <w:lang w:val="ru-RU"/>
    </w:rPr>
  </w:style>
  <w:style w:type="character" w:customStyle="1" w:styleId="32">
    <w:name w:val="Основной текст с отступом 3 Знак"/>
    <w:basedOn w:val="a0"/>
    <w:link w:val="31"/>
    <w:rsid w:val="001B644A"/>
    <w:rPr>
      <w:rFonts w:eastAsia="Times New Roman" w:cs="Times New Roman"/>
      <w:b/>
      <w:bCs/>
      <w:szCs w:val="24"/>
    </w:rPr>
  </w:style>
  <w:style w:type="paragraph" w:customStyle="1" w:styleId="a7">
    <w:name w:val="Обычный текст"/>
    <w:basedOn w:val="a"/>
    <w:rsid w:val="001B644A"/>
    <w:pPr>
      <w:ind w:firstLine="567"/>
      <w:jc w:val="both"/>
    </w:pPr>
    <w:rPr>
      <w:sz w:val="28"/>
      <w:lang w:val="ru-RU" w:eastAsia="ru-RU"/>
    </w:rPr>
  </w:style>
  <w:style w:type="paragraph" w:styleId="a8">
    <w:name w:val="footnote text"/>
    <w:basedOn w:val="a"/>
    <w:link w:val="a9"/>
    <w:semiHidden/>
    <w:rsid w:val="001B644A"/>
    <w:rPr>
      <w:sz w:val="20"/>
      <w:szCs w:val="20"/>
      <w:lang w:val="ru-RU" w:eastAsia="ru-RU"/>
    </w:rPr>
  </w:style>
  <w:style w:type="character" w:customStyle="1" w:styleId="a9">
    <w:name w:val="Текст сноски Знак"/>
    <w:basedOn w:val="a0"/>
    <w:link w:val="a8"/>
    <w:semiHidden/>
    <w:rsid w:val="001B644A"/>
    <w:rPr>
      <w:rFonts w:eastAsia="Times New Roman" w:cs="Times New Roman"/>
      <w:sz w:val="20"/>
      <w:szCs w:val="20"/>
      <w:lang w:eastAsia="ru-RU"/>
    </w:rPr>
  </w:style>
  <w:style w:type="character" w:styleId="aa">
    <w:name w:val="footnote reference"/>
    <w:semiHidden/>
    <w:rsid w:val="001B644A"/>
    <w:rPr>
      <w:vertAlign w:val="superscript"/>
    </w:rPr>
  </w:style>
  <w:style w:type="paragraph" w:styleId="ab">
    <w:name w:val="footer"/>
    <w:basedOn w:val="a"/>
    <w:link w:val="ac"/>
    <w:rsid w:val="001B644A"/>
    <w:pPr>
      <w:tabs>
        <w:tab w:val="center" w:pos="4677"/>
        <w:tab w:val="right" w:pos="9355"/>
      </w:tabs>
    </w:pPr>
  </w:style>
  <w:style w:type="character" w:customStyle="1" w:styleId="ac">
    <w:name w:val="Нижний колонтитул Знак"/>
    <w:basedOn w:val="a0"/>
    <w:link w:val="ab"/>
    <w:rsid w:val="001B644A"/>
    <w:rPr>
      <w:rFonts w:eastAsia="Times New Roman" w:cs="Times New Roman"/>
      <w:szCs w:val="24"/>
      <w:lang w:val="en-US"/>
    </w:rPr>
  </w:style>
  <w:style w:type="character" w:styleId="ad">
    <w:name w:val="page number"/>
    <w:basedOn w:val="a0"/>
    <w:rsid w:val="001B644A"/>
  </w:style>
  <w:style w:type="paragraph" w:styleId="23">
    <w:name w:val="Body Text 2"/>
    <w:basedOn w:val="a"/>
    <w:link w:val="24"/>
    <w:rsid w:val="001B644A"/>
    <w:pPr>
      <w:spacing w:after="120" w:line="480" w:lineRule="auto"/>
    </w:pPr>
  </w:style>
  <w:style w:type="character" w:customStyle="1" w:styleId="24">
    <w:name w:val="Основной текст 2 Знак"/>
    <w:basedOn w:val="a0"/>
    <w:link w:val="23"/>
    <w:rsid w:val="001B644A"/>
    <w:rPr>
      <w:rFonts w:eastAsia="Times New Roman" w:cs="Times New Roman"/>
      <w:szCs w:val="24"/>
      <w:lang w:val="en-US"/>
    </w:rPr>
  </w:style>
  <w:style w:type="paragraph" w:styleId="ae">
    <w:name w:val="Balloon Text"/>
    <w:basedOn w:val="a"/>
    <w:link w:val="af"/>
    <w:rsid w:val="001B644A"/>
    <w:rPr>
      <w:rFonts w:ascii="Tahoma" w:hAnsi="Tahoma" w:cs="Tahoma"/>
      <w:sz w:val="16"/>
      <w:szCs w:val="16"/>
      <w:lang w:val="ru-RU" w:eastAsia="ru-RU"/>
    </w:rPr>
  </w:style>
  <w:style w:type="character" w:customStyle="1" w:styleId="af">
    <w:name w:val="Текст выноски Знак"/>
    <w:basedOn w:val="a0"/>
    <w:link w:val="ae"/>
    <w:rsid w:val="001B644A"/>
    <w:rPr>
      <w:rFonts w:ascii="Tahoma" w:eastAsia="Times New Roman" w:hAnsi="Tahoma" w:cs="Tahoma"/>
      <w:sz w:val="16"/>
      <w:szCs w:val="16"/>
      <w:lang w:eastAsia="ru-RU"/>
    </w:rPr>
  </w:style>
  <w:style w:type="paragraph" w:customStyle="1" w:styleId="ConsPlusNormal">
    <w:name w:val="ConsPlusNormal"/>
    <w:rsid w:val="001B64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B64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No Spacing"/>
    <w:link w:val="af1"/>
    <w:uiPriority w:val="1"/>
    <w:qFormat/>
    <w:rsid w:val="001B644A"/>
    <w:pPr>
      <w:spacing w:after="0" w:line="240" w:lineRule="auto"/>
    </w:pPr>
    <w:rPr>
      <w:rFonts w:ascii="Calibri" w:eastAsia="Times New Roman" w:hAnsi="Calibri" w:cs="Times New Roman"/>
      <w:sz w:val="22"/>
      <w:lang w:eastAsia="ru-RU"/>
    </w:rPr>
  </w:style>
  <w:style w:type="character" w:customStyle="1" w:styleId="af1">
    <w:name w:val="Без интервала Знак"/>
    <w:link w:val="af0"/>
    <w:uiPriority w:val="1"/>
    <w:locked/>
    <w:rsid w:val="001B644A"/>
    <w:rPr>
      <w:rFonts w:ascii="Calibri" w:eastAsia="Times New Roman" w:hAnsi="Calibri" w:cs="Times New Roman"/>
      <w:sz w:val="22"/>
      <w:lang w:eastAsia="ru-RU"/>
    </w:rPr>
  </w:style>
  <w:style w:type="paragraph" w:styleId="af2">
    <w:name w:val="Body Text"/>
    <w:basedOn w:val="a"/>
    <w:link w:val="af3"/>
    <w:rsid w:val="001B644A"/>
    <w:pPr>
      <w:spacing w:after="120"/>
    </w:pPr>
  </w:style>
  <w:style w:type="character" w:customStyle="1" w:styleId="af3">
    <w:name w:val="Основной текст Знак"/>
    <w:basedOn w:val="a0"/>
    <w:link w:val="af2"/>
    <w:rsid w:val="001B644A"/>
    <w:rPr>
      <w:rFonts w:eastAsia="Times New Roman" w:cs="Times New Roman"/>
      <w:szCs w:val="24"/>
      <w:lang w:val="en-US"/>
    </w:rPr>
  </w:style>
  <w:style w:type="paragraph" w:styleId="af4">
    <w:name w:val="header"/>
    <w:basedOn w:val="a"/>
    <w:link w:val="af5"/>
    <w:rsid w:val="001B644A"/>
    <w:pPr>
      <w:tabs>
        <w:tab w:val="center" w:pos="4677"/>
        <w:tab w:val="right" w:pos="9355"/>
      </w:tabs>
    </w:pPr>
  </w:style>
  <w:style w:type="character" w:customStyle="1" w:styleId="af5">
    <w:name w:val="Верхний колонтитул Знак"/>
    <w:basedOn w:val="a0"/>
    <w:link w:val="af4"/>
    <w:rsid w:val="001B644A"/>
    <w:rPr>
      <w:rFonts w:eastAsia="Times New Roman" w:cs="Times New Roman"/>
      <w:szCs w:val="24"/>
      <w:lang w:val="en-US"/>
    </w:rPr>
  </w:style>
  <w:style w:type="table" w:styleId="af6">
    <w:name w:val="Table Grid"/>
    <w:basedOn w:val="a1"/>
    <w:uiPriority w:val="59"/>
    <w:rsid w:val="001B644A"/>
    <w:pPr>
      <w:spacing w:after="0" w:line="240" w:lineRule="auto"/>
    </w:pPr>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basedOn w:val="a0"/>
    <w:link w:val="26"/>
    <w:rsid w:val="001B644A"/>
    <w:rPr>
      <w:rFonts w:eastAsia="Times New Roman" w:cs="Times New Roman"/>
      <w:color w:val="2D2D2D"/>
      <w:sz w:val="26"/>
      <w:szCs w:val="26"/>
    </w:rPr>
  </w:style>
  <w:style w:type="paragraph" w:customStyle="1" w:styleId="26">
    <w:name w:val="Основной текст (2)"/>
    <w:basedOn w:val="a"/>
    <w:link w:val="25"/>
    <w:rsid w:val="001B644A"/>
    <w:pPr>
      <w:widowControl w:val="0"/>
      <w:spacing w:after="300"/>
    </w:pPr>
    <w:rPr>
      <w:color w:val="2D2D2D"/>
      <w:sz w:val="26"/>
      <w:szCs w:val="26"/>
      <w:lang w:val="ru-RU"/>
    </w:rPr>
  </w:style>
  <w:style w:type="character" w:customStyle="1" w:styleId="af7">
    <w:name w:val="Основной текст_"/>
    <w:basedOn w:val="a0"/>
    <w:link w:val="11"/>
    <w:rsid w:val="001B644A"/>
    <w:rPr>
      <w:rFonts w:eastAsia="Times New Roman" w:cs="Times New Roman"/>
      <w:color w:val="2D2D2D"/>
      <w:sz w:val="22"/>
    </w:rPr>
  </w:style>
  <w:style w:type="paragraph" w:customStyle="1" w:styleId="11">
    <w:name w:val="Основной текст1"/>
    <w:basedOn w:val="a"/>
    <w:link w:val="af7"/>
    <w:rsid w:val="001B644A"/>
    <w:pPr>
      <w:widowControl w:val="0"/>
      <w:spacing w:after="180" w:line="257" w:lineRule="auto"/>
      <w:ind w:firstLine="300"/>
    </w:pPr>
    <w:rPr>
      <w:color w:val="2D2D2D"/>
      <w:sz w:val="22"/>
      <w:szCs w:val="22"/>
      <w:lang w:val="ru-RU"/>
    </w:rPr>
  </w:style>
  <w:style w:type="character" w:customStyle="1" w:styleId="blk">
    <w:name w:val="blk"/>
    <w:basedOn w:val="a0"/>
    <w:rsid w:val="001B64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4A"/>
    <w:pPr>
      <w:spacing w:after="0" w:line="240" w:lineRule="auto"/>
    </w:pPr>
    <w:rPr>
      <w:rFonts w:eastAsia="Times New Roman" w:cs="Times New Roman"/>
      <w:szCs w:val="24"/>
      <w:lang w:val="en-US"/>
    </w:rPr>
  </w:style>
  <w:style w:type="paragraph" w:styleId="1">
    <w:name w:val="heading 1"/>
    <w:aliases w:val="Раздел Договора,H1,&quot;Алмаз&quot;"/>
    <w:basedOn w:val="a"/>
    <w:next w:val="a"/>
    <w:link w:val="10"/>
    <w:qFormat/>
    <w:rsid w:val="001B644A"/>
    <w:pPr>
      <w:keepNext/>
      <w:ind w:firstLine="540"/>
      <w:jc w:val="both"/>
      <w:outlineLvl w:val="0"/>
    </w:pPr>
    <w:rPr>
      <w:b/>
      <w:bCs/>
      <w:lang w:val="ru-RU"/>
    </w:rPr>
  </w:style>
  <w:style w:type="paragraph" w:styleId="2">
    <w:name w:val="heading 2"/>
    <w:aliases w:val="H2,&quot;Изумруд&quot;"/>
    <w:basedOn w:val="a"/>
    <w:next w:val="a"/>
    <w:link w:val="20"/>
    <w:qFormat/>
    <w:rsid w:val="001B644A"/>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
    <w:name w:val="heading 3"/>
    <w:aliases w:val="H3,&quot;Сапфир&quot;"/>
    <w:basedOn w:val="a"/>
    <w:next w:val="a"/>
    <w:link w:val="30"/>
    <w:qFormat/>
    <w:rsid w:val="001B644A"/>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
    <w:next w:val="a"/>
    <w:link w:val="40"/>
    <w:qFormat/>
    <w:rsid w:val="001B644A"/>
    <w:pPr>
      <w:keepNext/>
      <w:autoSpaceDE w:val="0"/>
      <w:autoSpaceDN w:val="0"/>
      <w:adjustRightInd w:val="0"/>
      <w:ind w:firstLine="485"/>
      <w:jc w:val="both"/>
      <w:outlineLvl w:val="3"/>
    </w:pPr>
    <w:rPr>
      <w:b/>
      <w:bCs/>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B644A"/>
    <w:rPr>
      <w:rFonts w:eastAsia="Times New Roman" w:cs="Times New Roman"/>
      <w:b/>
      <w:bCs/>
      <w:szCs w:val="24"/>
    </w:rPr>
  </w:style>
  <w:style w:type="character" w:customStyle="1" w:styleId="20">
    <w:name w:val="Заголовок 2 Знак"/>
    <w:basedOn w:val="a0"/>
    <w:link w:val="2"/>
    <w:rsid w:val="001B644A"/>
    <w:rPr>
      <w:rFonts w:ascii="Arial" w:eastAsia="Times New Roman" w:hAnsi="Arial" w:cs="Arial"/>
      <w:b/>
      <w:bCs/>
      <w:sz w:val="22"/>
      <w:lang w:eastAsia="ru-RU"/>
    </w:rPr>
  </w:style>
  <w:style w:type="character" w:customStyle="1" w:styleId="30">
    <w:name w:val="Заголовок 3 Знак"/>
    <w:basedOn w:val="a0"/>
    <w:link w:val="3"/>
    <w:rsid w:val="001B644A"/>
    <w:rPr>
      <w:rFonts w:ascii="Arial" w:eastAsia="Times New Roman" w:hAnsi="Arial" w:cs="Times New Roman"/>
      <w:b/>
      <w:bCs/>
      <w:sz w:val="20"/>
      <w:szCs w:val="24"/>
      <w:lang w:eastAsia="ru-RU"/>
    </w:rPr>
  </w:style>
  <w:style w:type="character" w:customStyle="1" w:styleId="40">
    <w:name w:val="Заголовок 4 Знак"/>
    <w:basedOn w:val="a0"/>
    <w:link w:val="4"/>
    <w:rsid w:val="001B644A"/>
    <w:rPr>
      <w:rFonts w:eastAsia="Times New Roman" w:cs="Times New Roman"/>
      <w:b/>
      <w:bCs/>
      <w:lang w:eastAsia="ru-RU"/>
    </w:rPr>
  </w:style>
  <w:style w:type="paragraph" w:customStyle="1" w:styleId="ConsNonformat">
    <w:name w:val="ConsNonformat"/>
    <w:rsid w:val="001B644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1B644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1B644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3">
    <w:name w:val="annotation text"/>
    <w:basedOn w:val="a"/>
    <w:link w:val="a4"/>
    <w:semiHidden/>
    <w:rsid w:val="001B644A"/>
    <w:rPr>
      <w:sz w:val="20"/>
      <w:szCs w:val="20"/>
    </w:rPr>
  </w:style>
  <w:style w:type="character" w:customStyle="1" w:styleId="a4">
    <w:name w:val="Текст примечания Знак"/>
    <w:basedOn w:val="a0"/>
    <w:link w:val="a3"/>
    <w:semiHidden/>
    <w:rsid w:val="001B644A"/>
    <w:rPr>
      <w:rFonts w:eastAsia="Times New Roman" w:cs="Times New Roman"/>
      <w:sz w:val="20"/>
      <w:szCs w:val="20"/>
      <w:lang w:val="en-US"/>
    </w:rPr>
  </w:style>
  <w:style w:type="paragraph" w:styleId="a5">
    <w:name w:val="Body Text Indent"/>
    <w:basedOn w:val="a"/>
    <w:link w:val="a6"/>
    <w:rsid w:val="001B644A"/>
    <w:pPr>
      <w:ind w:firstLine="708"/>
    </w:pPr>
    <w:rPr>
      <w:color w:val="333399"/>
      <w:sz w:val="20"/>
      <w:lang w:val="ru-RU" w:eastAsia="ru-RU"/>
    </w:rPr>
  </w:style>
  <w:style w:type="character" w:customStyle="1" w:styleId="a6">
    <w:name w:val="Основной текст с отступом Знак"/>
    <w:basedOn w:val="a0"/>
    <w:link w:val="a5"/>
    <w:rsid w:val="001B644A"/>
    <w:rPr>
      <w:rFonts w:eastAsia="Times New Roman" w:cs="Times New Roman"/>
      <w:color w:val="333399"/>
      <w:sz w:val="20"/>
      <w:szCs w:val="24"/>
      <w:lang w:eastAsia="ru-RU"/>
    </w:rPr>
  </w:style>
  <w:style w:type="paragraph" w:styleId="21">
    <w:name w:val="Body Text Indent 2"/>
    <w:basedOn w:val="a"/>
    <w:link w:val="22"/>
    <w:rsid w:val="001B644A"/>
    <w:pPr>
      <w:ind w:firstLine="540"/>
      <w:jc w:val="both"/>
    </w:pPr>
    <w:rPr>
      <w:lang w:val="ru-RU"/>
    </w:rPr>
  </w:style>
  <w:style w:type="character" w:customStyle="1" w:styleId="22">
    <w:name w:val="Основной текст с отступом 2 Знак"/>
    <w:basedOn w:val="a0"/>
    <w:link w:val="21"/>
    <w:rsid w:val="001B644A"/>
    <w:rPr>
      <w:rFonts w:eastAsia="Times New Roman" w:cs="Times New Roman"/>
      <w:szCs w:val="24"/>
    </w:rPr>
  </w:style>
  <w:style w:type="paragraph" w:styleId="31">
    <w:name w:val="Body Text Indent 3"/>
    <w:basedOn w:val="a"/>
    <w:link w:val="32"/>
    <w:rsid w:val="001B644A"/>
    <w:pPr>
      <w:ind w:firstLine="540"/>
      <w:jc w:val="both"/>
    </w:pPr>
    <w:rPr>
      <w:b/>
      <w:bCs/>
      <w:lang w:val="ru-RU"/>
    </w:rPr>
  </w:style>
  <w:style w:type="character" w:customStyle="1" w:styleId="32">
    <w:name w:val="Основной текст с отступом 3 Знак"/>
    <w:basedOn w:val="a0"/>
    <w:link w:val="31"/>
    <w:rsid w:val="001B644A"/>
    <w:rPr>
      <w:rFonts w:eastAsia="Times New Roman" w:cs="Times New Roman"/>
      <w:b/>
      <w:bCs/>
      <w:szCs w:val="24"/>
    </w:rPr>
  </w:style>
  <w:style w:type="paragraph" w:customStyle="1" w:styleId="a7">
    <w:name w:val="Обычный текст"/>
    <w:basedOn w:val="a"/>
    <w:rsid w:val="001B644A"/>
    <w:pPr>
      <w:ind w:firstLine="567"/>
      <w:jc w:val="both"/>
    </w:pPr>
    <w:rPr>
      <w:sz w:val="28"/>
      <w:lang w:val="ru-RU" w:eastAsia="ru-RU"/>
    </w:rPr>
  </w:style>
  <w:style w:type="paragraph" w:styleId="a8">
    <w:name w:val="footnote text"/>
    <w:basedOn w:val="a"/>
    <w:link w:val="a9"/>
    <w:semiHidden/>
    <w:rsid w:val="001B644A"/>
    <w:rPr>
      <w:sz w:val="20"/>
      <w:szCs w:val="20"/>
      <w:lang w:val="ru-RU" w:eastAsia="ru-RU"/>
    </w:rPr>
  </w:style>
  <w:style w:type="character" w:customStyle="1" w:styleId="a9">
    <w:name w:val="Текст сноски Знак"/>
    <w:basedOn w:val="a0"/>
    <w:link w:val="a8"/>
    <w:semiHidden/>
    <w:rsid w:val="001B644A"/>
    <w:rPr>
      <w:rFonts w:eastAsia="Times New Roman" w:cs="Times New Roman"/>
      <w:sz w:val="20"/>
      <w:szCs w:val="20"/>
      <w:lang w:eastAsia="ru-RU"/>
    </w:rPr>
  </w:style>
  <w:style w:type="character" w:styleId="aa">
    <w:name w:val="footnote reference"/>
    <w:semiHidden/>
    <w:rsid w:val="001B644A"/>
    <w:rPr>
      <w:vertAlign w:val="superscript"/>
    </w:rPr>
  </w:style>
  <w:style w:type="paragraph" w:styleId="ab">
    <w:name w:val="footer"/>
    <w:basedOn w:val="a"/>
    <w:link w:val="ac"/>
    <w:rsid w:val="001B644A"/>
    <w:pPr>
      <w:tabs>
        <w:tab w:val="center" w:pos="4677"/>
        <w:tab w:val="right" w:pos="9355"/>
      </w:tabs>
    </w:pPr>
  </w:style>
  <w:style w:type="character" w:customStyle="1" w:styleId="ac">
    <w:name w:val="Нижний колонтитул Знак"/>
    <w:basedOn w:val="a0"/>
    <w:link w:val="ab"/>
    <w:rsid w:val="001B644A"/>
    <w:rPr>
      <w:rFonts w:eastAsia="Times New Roman" w:cs="Times New Roman"/>
      <w:szCs w:val="24"/>
      <w:lang w:val="en-US"/>
    </w:rPr>
  </w:style>
  <w:style w:type="character" w:styleId="ad">
    <w:name w:val="page number"/>
    <w:basedOn w:val="a0"/>
    <w:rsid w:val="001B644A"/>
  </w:style>
  <w:style w:type="paragraph" w:styleId="23">
    <w:name w:val="Body Text 2"/>
    <w:basedOn w:val="a"/>
    <w:link w:val="24"/>
    <w:rsid w:val="001B644A"/>
    <w:pPr>
      <w:spacing w:after="120" w:line="480" w:lineRule="auto"/>
    </w:pPr>
  </w:style>
  <w:style w:type="character" w:customStyle="1" w:styleId="24">
    <w:name w:val="Основной текст 2 Знак"/>
    <w:basedOn w:val="a0"/>
    <w:link w:val="23"/>
    <w:rsid w:val="001B644A"/>
    <w:rPr>
      <w:rFonts w:eastAsia="Times New Roman" w:cs="Times New Roman"/>
      <w:szCs w:val="24"/>
      <w:lang w:val="en-US"/>
    </w:rPr>
  </w:style>
  <w:style w:type="paragraph" w:styleId="ae">
    <w:name w:val="Balloon Text"/>
    <w:basedOn w:val="a"/>
    <w:link w:val="af"/>
    <w:rsid w:val="001B644A"/>
    <w:rPr>
      <w:rFonts w:ascii="Tahoma" w:hAnsi="Tahoma" w:cs="Tahoma"/>
      <w:sz w:val="16"/>
      <w:szCs w:val="16"/>
      <w:lang w:val="ru-RU" w:eastAsia="ru-RU"/>
    </w:rPr>
  </w:style>
  <w:style w:type="character" w:customStyle="1" w:styleId="af">
    <w:name w:val="Текст выноски Знак"/>
    <w:basedOn w:val="a0"/>
    <w:link w:val="ae"/>
    <w:rsid w:val="001B644A"/>
    <w:rPr>
      <w:rFonts w:ascii="Tahoma" w:eastAsia="Times New Roman" w:hAnsi="Tahoma" w:cs="Tahoma"/>
      <w:sz w:val="16"/>
      <w:szCs w:val="16"/>
      <w:lang w:eastAsia="ru-RU"/>
    </w:rPr>
  </w:style>
  <w:style w:type="paragraph" w:customStyle="1" w:styleId="ConsPlusNormal">
    <w:name w:val="ConsPlusNormal"/>
    <w:rsid w:val="001B64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B64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No Spacing"/>
    <w:link w:val="af1"/>
    <w:uiPriority w:val="1"/>
    <w:qFormat/>
    <w:rsid w:val="001B644A"/>
    <w:pPr>
      <w:spacing w:after="0" w:line="240" w:lineRule="auto"/>
    </w:pPr>
    <w:rPr>
      <w:rFonts w:ascii="Calibri" w:eastAsia="Times New Roman" w:hAnsi="Calibri" w:cs="Times New Roman"/>
      <w:sz w:val="22"/>
      <w:lang w:eastAsia="ru-RU"/>
    </w:rPr>
  </w:style>
  <w:style w:type="character" w:customStyle="1" w:styleId="af1">
    <w:name w:val="Без интервала Знак"/>
    <w:link w:val="af0"/>
    <w:uiPriority w:val="1"/>
    <w:locked/>
    <w:rsid w:val="001B644A"/>
    <w:rPr>
      <w:rFonts w:ascii="Calibri" w:eastAsia="Times New Roman" w:hAnsi="Calibri" w:cs="Times New Roman"/>
      <w:sz w:val="22"/>
      <w:lang w:eastAsia="ru-RU"/>
    </w:rPr>
  </w:style>
  <w:style w:type="paragraph" w:styleId="af2">
    <w:name w:val="Body Text"/>
    <w:basedOn w:val="a"/>
    <w:link w:val="af3"/>
    <w:rsid w:val="001B644A"/>
    <w:pPr>
      <w:spacing w:after="120"/>
    </w:pPr>
  </w:style>
  <w:style w:type="character" w:customStyle="1" w:styleId="af3">
    <w:name w:val="Основной текст Знак"/>
    <w:basedOn w:val="a0"/>
    <w:link w:val="af2"/>
    <w:rsid w:val="001B644A"/>
    <w:rPr>
      <w:rFonts w:eastAsia="Times New Roman" w:cs="Times New Roman"/>
      <w:szCs w:val="24"/>
      <w:lang w:val="en-US"/>
    </w:rPr>
  </w:style>
  <w:style w:type="paragraph" w:styleId="af4">
    <w:name w:val="header"/>
    <w:basedOn w:val="a"/>
    <w:link w:val="af5"/>
    <w:rsid w:val="001B644A"/>
    <w:pPr>
      <w:tabs>
        <w:tab w:val="center" w:pos="4677"/>
        <w:tab w:val="right" w:pos="9355"/>
      </w:tabs>
    </w:pPr>
  </w:style>
  <w:style w:type="character" w:customStyle="1" w:styleId="af5">
    <w:name w:val="Верхний колонтитул Знак"/>
    <w:basedOn w:val="a0"/>
    <w:link w:val="af4"/>
    <w:rsid w:val="001B644A"/>
    <w:rPr>
      <w:rFonts w:eastAsia="Times New Roman" w:cs="Times New Roman"/>
      <w:szCs w:val="24"/>
      <w:lang w:val="en-US"/>
    </w:rPr>
  </w:style>
  <w:style w:type="table" w:styleId="af6">
    <w:name w:val="Table Grid"/>
    <w:basedOn w:val="a1"/>
    <w:uiPriority w:val="59"/>
    <w:rsid w:val="001B644A"/>
    <w:pPr>
      <w:spacing w:after="0" w:line="240" w:lineRule="auto"/>
    </w:pPr>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basedOn w:val="a0"/>
    <w:link w:val="26"/>
    <w:rsid w:val="001B644A"/>
    <w:rPr>
      <w:rFonts w:eastAsia="Times New Roman" w:cs="Times New Roman"/>
      <w:color w:val="2D2D2D"/>
      <w:sz w:val="26"/>
      <w:szCs w:val="26"/>
    </w:rPr>
  </w:style>
  <w:style w:type="paragraph" w:customStyle="1" w:styleId="26">
    <w:name w:val="Основной текст (2)"/>
    <w:basedOn w:val="a"/>
    <w:link w:val="25"/>
    <w:rsid w:val="001B644A"/>
    <w:pPr>
      <w:widowControl w:val="0"/>
      <w:spacing w:after="300"/>
    </w:pPr>
    <w:rPr>
      <w:color w:val="2D2D2D"/>
      <w:sz w:val="26"/>
      <w:szCs w:val="26"/>
      <w:lang w:val="ru-RU"/>
    </w:rPr>
  </w:style>
  <w:style w:type="character" w:customStyle="1" w:styleId="af7">
    <w:name w:val="Основной текст_"/>
    <w:basedOn w:val="a0"/>
    <w:link w:val="11"/>
    <w:rsid w:val="001B644A"/>
    <w:rPr>
      <w:rFonts w:eastAsia="Times New Roman" w:cs="Times New Roman"/>
      <w:color w:val="2D2D2D"/>
      <w:sz w:val="22"/>
    </w:rPr>
  </w:style>
  <w:style w:type="paragraph" w:customStyle="1" w:styleId="11">
    <w:name w:val="Основной текст1"/>
    <w:basedOn w:val="a"/>
    <w:link w:val="af7"/>
    <w:rsid w:val="001B644A"/>
    <w:pPr>
      <w:widowControl w:val="0"/>
      <w:spacing w:after="180" w:line="257" w:lineRule="auto"/>
      <w:ind w:firstLine="300"/>
    </w:pPr>
    <w:rPr>
      <w:color w:val="2D2D2D"/>
      <w:sz w:val="22"/>
      <w:szCs w:val="22"/>
      <w:lang w:val="ru-RU"/>
    </w:rPr>
  </w:style>
  <w:style w:type="character" w:customStyle="1" w:styleId="blk">
    <w:name w:val="blk"/>
    <w:basedOn w:val="a0"/>
    <w:rsid w:val="001B6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76580D21367565916F897F3153F8688F8F8A5A02E8A11CB8BA363571y5o0I" TargetMode="External"/><Relationship Id="rId18" Type="http://schemas.openxmlformats.org/officeDocument/2006/relationships/hyperlink" Target="consultantplus://offline/main?base=RLAW071;n=84764;fld=134;dst=100009" TargetMode="External"/><Relationship Id="rId26" Type="http://schemas.openxmlformats.org/officeDocument/2006/relationships/hyperlink" Target="consultantplus://offline/main?base=RLAW071;n=83706;fld=134;dst=100495" TargetMode="External"/><Relationship Id="rId39" Type="http://schemas.openxmlformats.org/officeDocument/2006/relationships/hyperlink" Target="consultantplus://offline/ref=9AC6DF6F57A478049905759C3A0EB244D28BE29AF29827D865C251B6C78016B08B8597132BW4o5H" TargetMode="External"/><Relationship Id="rId21" Type="http://schemas.openxmlformats.org/officeDocument/2006/relationships/hyperlink" Target="consultantplus://offline/main?base=LAW;n=112715;fld=134" TargetMode="External"/><Relationship Id="rId34" Type="http://schemas.openxmlformats.org/officeDocument/2006/relationships/hyperlink" Target="consultantplus://offline/main?base=RLAW071;n=83706;fld=134;dst=100550" TargetMode="External"/><Relationship Id="rId42" Type="http://schemas.openxmlformats.org/officeDocument/2006/relationships/hyperlink" Target="consultantplus://offline/main?base=RLAW071;n=43970;fld=134;dst=100010" TargetMode="External"/><Relationship Id="rId47" Type="http://schemas.openxmlformats.org/officeDocument/2006/relationships/hyperlink" Target="https://login.consultant.ru/link/?req=doc&amp;base=LAW&amp;n=498259&amp;dst=100099" TargetMode="External"/><Relationship Id="rId50" Type="http://schemas.openxmlformats.org/officeDocument/2006/relationships/hyperlink" Target="https://login.consultant.ru/link/?req=doc&amp;base=LAW&amp;n=498259&amp;dst=100182" TargetMode="External"/><Relationship Id="rId55" Type="http://schemas.openxmlformats.org/officeDocument/2006/relationships/hyperlink" Target="consultantplus://offline/ref=9FD4EBC0114FDA81153A610254A76783412C1E725949F1F07E28C1ED77G2FEK" TargetMode="External"/><Relationship Id="rId63" Type="http://schemas.openxmlformats.org/officeDocument/2006/relationships/footer" Target="footer2.xml"/><Relationship Id="rId7" Type="http://schemas.openxmlformats.org/officeDocument/2006/relationships/hyperlink" Target="consultantplus://offline/ref=D967FABF1229734FD55FB5A762A4D1CD733E701C929951C38A0024F6E3u9BED" TargetMode="External"/><Relationship Id="rId2" Type="http://schemas.openxmlformats.org/officeDocument/2006/relationships/styles" Target="styles.xml"/><Relationship Id="rId16" Type="http://schemas.openxmlformats.org/officeDocument/2006/relationships/hyperlink" Target="consultantplus://offline/ref=B9C42B8F797F662597FCCEEBA821DAE0FA5ACDBDC4DC1A5984ABF59E310EB8D60890E5EB31323466IEk9K" TargetMode="External"/><Relationship Id="rId20" Type="http://schemas.openxmlformats.org/officeDocument/2006/relationships/hyperlink" Target="consultantplus://offline/main?base=RLAW071;n=84764;fld=134;dst=100009" TargetMode="External"/><Relationship Id="rId29" Type="http://schemas.openxmlformats.org/officeDocument/2006/relationships/hyperlink" Target="consultantplus://offline/ref=88165A3F1BE3BD751CF2055ED8DEE51C3DC89AF875F8982C5A6B3BBE7AB70E44F3701EE4D3E0IAe7N" TargetMode="External"/><Relationship Id="rId41" Type="http://schemas.openxmlformats.org/officeDocument/2006/relationships/hyperlink" Target="https://login.consultant.ru/link/?req=doc&amp;base=LAW&amp;n=409540&amp;dst=100011" TargetMode="External"/><Relationship Id="rId54" Type="http://schemas.openxmlformats.org/officeDocument/2006/relationships/hyperlink" Target="consultantplus://offline/ref=9FD4EBC0114FDA81153A610254A76783412C1E725949F1F07E28C1ED77G2FEK"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consultantplus://offline/main?base=LAW;n=112715;fld=134" TargetMode="External"/><Relationship Id="rId24" Type="http://schemas.openxmlformats.org/officeDocument/2006/relationships/hyperlink" Target="consultantplus://offline/main?base=LAW;n=112715;fld=134" TargetMode="External"/><Relationship Id="rId32" Type="http://schemas.openxmlformats.org/officeDocument/2006/relationships/hyperlink" Target="consultantplus://offline/main?base=LAW;n=112715;fld=134" TargetMode="External"/><Relationship Id="rId37" Type="http://schemas.openxmlformats.org/officeDocument/2006/relationships/hyperlink" Target="https://login.consultant.ru/link/?req=doc&amp;base=LAW&amp;n=494990&amp;dst=283" TargetMode="External"/><Relationship Id="rId40" Type="http://schemas.openxmlformats.org/officeDocument/2006/relationships/hyperlink" Target="https://login.consultant.ru/link/?req=doc&amp;base=LAW&amp;n=511241&amp;dst=6730" TargetMode="External"/><Relationship Id="rId45" Type="http://schemas.openxmlformats.org/officeDocument/2006/relationships/hyperlink" Target="https://login.consultant.ru/link/?req=doc&amp;base=LAW&amp;n=511241&amp;dst=102294" TargetMode="External"/><Relationship Id="rId53" Type="http://schemas.openxmlformats.org/officeDocument/2006/relationships/hyperlink" Target="consultantplus://offline/ref=A14F8E1D92FB5F9A50673DBED9BEECA9F1EF10A588FE6421E6DC0ABC69E1DA6DA3FC9B110AC1a2y5F" TargetMode="External"/><Relationship Id="rId58" Type="http://schemas.openxmlformats.org/officeDocument/2006/relationships/hyperlink" Target="consultantplus://offline/ref=9FD4EBC0114FDA81153A610254A76783412C1E725949F1F07E28C1ED772EEA8E169473B218CAG3F2K" TargetMode="External"/><Relationship Id="rId5" Type="http://schemas.openxmlformats.org/officeDocument/2006/relationships/webSettings" Target="webSettings.xml"/><Relationship Id="rId15" Type="http://schemas.openxmlformats.org/officeDocument/2006/relationships/hyperlink" Target="consultantplus://offline/main?base=RLAW071;n=84764;fld=134;dst=100009" TargetMode="External"/><Relationship Id="rId23" Type="http://schemas.openxmlformats.org/officeDocument/2006/relationships/hyperlink" Target="consultantplus://offline/main?base=RLAW071;n=84764;fld=134;dst=100009" TargetMode="External"/><Relationship Id="rId28" Type="http://schemas.openxmlformats.org/officeDocument/2006/relationships/hyperlink" Target="consultantplus://offline/ref=88165A3F1BE3BD751CF2055ED8DEE51C3DC89AF875F8982C5A6B3BBE7AB70E44F3701EE4D0E9IAeCN" TargetMode="External"/><Relationship Id="rId36" Type="http://schemas.openxmlformats.org/officeDocument/2006/relationships/hyperlink" Target="https://login.consultant.ru/link/?req=doc&amp;base=LAW&amp;n=494990&amp;dst=282" TargetMode="External"/><Relationship Id="rId49" Type="http://schemas.openxmlformats.org/officeDocument/2006/relationships/hyperlink" Target="https://login.consultant.ru/link/?req=doc&amp;base=LAW&amp;n=498259&amp;dst=100099" TargetMode="External"/><Relationship Id="rId57" Type="http://schemas.openxmlformats.org/officeDocument/2006/relationships/hyperlink" Target="consultantplus://offline/ref=9FD4EBC0114FDA81153A610254A76783412C1E725949F1F07E28C1ED772EEA8E169473B218CAG3F2K" TargetMode="External"/><Relationship Id="rId61" Type="http://schemas.openxmlformats.org/officeDocument/2006/relationships/hyperlink" Target="https://login.consultant.ru/link/?req=doc&amp;base=LAW&amp;n=483130&amp;dst=5857" TargetMode="External"/><Relationship Id="rId10" Type="http://schemas.openxmlformats.org/officeDocument/2006/relationships/hyperlink" Target="consultantplus://offline/main?base=RLAW071;n=85196;fld=134;dst=100788" TargetMode="External"/><Relationship Id="rId19" Type="http://schemas.openxmlformats.org/officeDocument/2006/relationships/hyperlink" Target="consultantplus://offline/main?base=LAW;n=112715;fld=134" TargetMode="External"/><Relationship Id="rId31" Type="http://schemas.openxmlformats.org/officeDocument/2006/relationships/hyperlink" Target="https://login.consultant.ru/link/?req=doc&amp;base=LAW&amp;n=513721&amp;dst=100019" TargetMode="External"/><Relationship Id="rId44" Type="http://schemas.openxmlformats.org/officeDocument/2006/relationships/hyperlink" Target="consultantplus://offline/ref=264A4E530F6E92CDFF254C055D352339532B8F40EC35B81B16E850FF94C98047D4BF85669616A10FB2B4J" TargetMode="External"/><Relationship Id="rId52" Type="http://schemas.openxmlformats.org/officeDocument/2006/relationships/hyperlink" Target="consultantplus://offline/ref=9FD4EBC0114FDA81153A610254A76783412C1E725949F1F07E28C1ED77G2FEK" TargetMode="External"/><Relationship Id="rId60" Type="http://schemas.openxmlformats.org/officeDocument/2006/relationships/hyperlink" Target="consultantplus://offline/ref=F5E893176E907907064C51BD05FA6C38F6171C3B04C0F038937CD4C378R8G"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071;n=85196;fld=134;dst=100788" TargetMode="External"/><Relationship Id="rId14" Type="http://schemas.openxmlformats.org/officeDocument/2006/relationships/hyperlink" Target="consultantplus://offline/main?base=LAW;n=112715;fld=134" TargetMode="External"/><Relationship Id="rId22" Type="http://schemas.openxmlformats.org/officeDocument/2006/relationships/hyperlink" Target="consultantplus://offline/ref=FB906D70BD69B118F1E28940A744BE7758EA8F47D5D8BDEFD552A65107fAbFE" TargetMode="External"/><Relationship Id="rId27" Type="http://schemas.openxmlformats.org/officeDocument/2006/relationships/hyperlink" Target="consultantplus://offline/main?base=RLAW071;n=83706;fld=134;dst=100498" TargetMode="External"/><Relationship Id="rId30" Type="http://schemas.openxmlformats.org/officeDocument/2006/relationships/hyperlink" Target="https://login.consultant.ru/link/?req=doc&amp;base=LAW&amp;n=511241&amp;dst=5897" TargetMode="External"/><Relationship Id="rId35" Type="http://schemas.openxmlformats.org/officeDocument/2006/relationships/hyperlink" Target="consultantplus://offline/ref=137212B46AAFCA082D1AA1045B1B0E6F878D7A80E24EAF6076E421A67Fn9EBI" TargetMode="External"/><Relationship Id="rId43" Type="http://schemas.openxmlformats.org/officeDocument/2006/relationships/hyperlink" Target="consultantplus://offline/ref=264A4E530F6E92CDFF254C055D35233953288C4AE135B81B16E850FF94C98047D4BF85669616A10FB2B3J" TargetMode="External"/><Relationship Id="rId48" Type="http://schemas.openxmlformats.org/officeDocument/2006/relationships/hyperlink" Target="https://login.consultant.ru/link/?req=doc&amp;base=LAW&amp;n=418436&amp;dst=100011" TargetMode="External"/><Relationship Id="rId56" Type="http://schemas.openxmlformats.org/officeDocument/2006/relationships/hyperlink" Target="consultantplus://offline/ref=9FD4EBC0114FDA81153A610254A76783412C1E725949F1F07E28C1ED772EEA8E169473B218CAG3F2K" TargetMode="External"/><Relationship Id="rId64" Type="http://schemas.openxmlformats.org/officeDocument/2006/relationships/fontTable" Target="fontTable.xml"/><Relationship Id="rId8" Type="http://schemas.openxmlformats.org/officeDocument/2006/relationships/hyperlink" Target="consultantplus://offline/ref=D967FABF1229734FD55FB5A762A4D1CD733E7714949F51C38A0024F6E3u9BED" TargetMode="External"/><Relationship Id="rId51" Type="http://schemas.openxmlformats.org/officeDocument/2006/relationships/hyperlink" Target="consultantplus://offline/ref=9FD4EBC0114FDA81153A610254A76783412D1F7C5841F1F07E28C1ED77G2FEK" TargetMode="External"/><Relationship Id="rId3" Type="http://schemas.microsoft.com/office/2007/relationships/stylesWithEffects" Target="stylesWithEffects.xml"/><Relationship Id="rId12" Type="http://schemas.openxmlformats.org/officeDocument/2006/relationships/hyperlink" Target="consultantplus://offline/ref=1D0F26EE847ABDC438AE7857713BA7127CF7483505E75B9646AB34EF239DDFDDBAFB9FB4ZEw3K" TargetMode="External"/><Relationship Id="rId17" Type="http://schemas.openxmlformats.org/officeDocument/2006/relationships/hyperlink" Target="consultantplus://offline/main?base=LAW;n=112715;fld=134" TargetMode="External"/><Relationship Id="rId25" Type="http://schemas.openxmlformats.org/officeDocument/2006/relationships/hyperlink" Target="consultantplus://offline/main?base=RLAW071;n=84764;fld=134;dst=100009" TargetMode="External"/><Relationship Id="rId33" Type="http://schemas.openxmlformats.org/officeDocument/2006/relationships/hyperlink" Target="consultantplus://offline/main?base=RLAW071;n=83706;fld=134;dst=100549" TargetMode="External"/><Relationship Id="rId38" Type="http://schemas.openxmlformats.org/officeDocument/2006/relationships/hyperlink" Target="https://login.consultant.ru/link/?req=doc&amp;base=LAW&amp;n=511241&amp;dst=103631" TargetMode="External"/><Relationship Id="rId46" Type="http://schemas.openxmlformats.org/officeDocument/2006/relationships/hyperlink" Target="https://login.consultant.ru/link/?req=doc&amp;base=LAW&amp;n=511241&amp;dst=102297" TargetMode="External"/><Relationship Id="rId59" Type="http://schemas.openxmlformats.org/officeDocument/2006/relationships/hyperlink" Target="consultantplus://offline/ref=C291C3FAC621A3B5FF15915F2C99ACF254EBDAD90281CF1121BDBE00dER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30697</Words>
  <Characters>174974</Characters>
  <Application>Microsoft Office Word</Application>
  <DocSecurity>0</DocSecurity>
  <Lines>1458</Lines>
  <Paragraphs>410</Paragraphs>
  <ScaleCrop>false</ScaleCrop>
  <Company>HP</Company>
  <LinksUpToDate>false</LinksUpToDate>
  <CharactersWithSpaces>205261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2025-11-07T12:25:00Z</dcterms:created>
  <dcterms:modified xsi:type="dcterms:W3CDTF">2025-11-07T12:32:00Z</dcterms:modified>
</cp:coreProperties>
</file>